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1DE4C09" w14:textId="00B56291" w:rsidR="004E08F4" w:rsidRPr="00CB1CDA" w:rsidRDefault="00AD4FE4" w:rsidP="004D1D72">
      <w:pPr>
        <w:ind w:left="-851"/>
        <w:jc w:val="both"/>
        <w:rPr>
          <w:rFonts w:hAnsi="Times New Roman" w:cs="Times New Roman"/>
          <w:color w:val="000000"/>
          <w:sz w:val="24"/>
          <w:szCs w:val="24"/>
          <w:lang w:val="ru-RU"/>
        </w:rPr>
      </w:pPr>
      <w:bookmarkStart w:id="0" w:name="_GoBack"/>
      <w:bookmarkEnd w:id="0"/>
      <w:r>
        <w:rPr>
          <w:rFonts w:hAnsi="Times New Roman" w:cs="Times New Roman"/>
          <w:noProof/>
          <w:color w:val="000000"/>
          <w:sz w:val="24"/>
          <w:szCs w:val="24"/>
          <w:lang w:val="ru-RU" w:eastAsia="ru-RU"/>
        </w:rPr>
        <w:drawing>
          <wp:inline distT="0" distB="0" distL="0" distR="0" wp14:anchorId="7512DB7C" wp14:editId="5A8B5743">
            <wp:extent cx="6271260" cy="8854440"/>
            <wp:effectExtent l="0" t="0" r="0" b="381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271260" cy="8854440"/>
                    </a:xfrm>
                    <a:prstGeom prst="rect">
                      <a:avLst/>
                    </a:prstGeom>
                    <a:noFill/>
                    <a:ln>
                      <a:noFill/>
                    </a:ln>
                  </pic:spPr>
                </pic:pic>
              </a:graphicData>
            </a:graphic>
          </wp:inline>
        </w:drawing>
      </w:r>
    </w:p>
    <w:p w14:paraId="1817ACA5"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lastRenderedPageBreak/>
        <w:t>2.1.2. Благоприятную окружающую среду, которая не наносит вреда здоровью и не ухудшает самочувствие учащихся при осуществлении школой своей деятельности.</w:t>
      </w:r>
    </w:p>
    <w:p w14:paraId="5F46F255"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2.1.3. Свободу совести, информации, свободное выражение собственных взглядов и убеждений.</w:t>
      </w:r>
    </w:p>
    <w:p w14:paraId="3FCB9027"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2.1.4. Защиту от информации, пропаганды и агитации, наносящих вред здоровью, нравственному и духовному развитию.</w:t>
      </w:r>
    </w:p>
    <w:p w14:paraId="7F6609DF"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2.1.5. Развитие своих творческих способностей и интересов, включая участие в конкурсах, олимпиадах, выставках, смотрах, физкультурных мероприятиях, спортивных мероприятиях, в том числе в официальных спортивных соревнованиях, и других массовых мероприятиях.</w:t>
      </w:r>
    </w:p>
    <w:p w14:paraId="0895AAD3"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2.1.6. Посещение по своему выбору мероприятий, которые проводятся в школе и не предусмотрены образовательной программой.</w:t>
      </w:r>
    </w:p>
    <w:p w14:paraId="70C70909"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2.1.7. Участие в учебно-исследовательской, проектной, инновационной деятельности, осуществляемой школой под руководством педагогов.</w:t>
      </w:r>
    </w:p>
    <w:p w14:paraId="1EB29ACD"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2.1.8. Бесплатную публикацию своих работ в изданиях школы.</w:t>
      </w:r>
    </w:p>
    <w:p w14:paraId="44E9801E"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2.1.9. Условия для обучения с учетом особенностей психофизического развития и состояния здоровья.</w:t>
      </w:r>
    </w:p>
    <w:p w14:paraId="4CE4C9FA"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2.1.10. Получение социально-педагогической и психологической помощи, бесплатной психолого-медико-педагогической коррекции.</w:t>
      </w:r>
    </w:p>
    <w:p w14:paraId="002555D0"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2.1.11. Получение знаний, приобретение навыков и умений, соответствующих современному уровню развития науки, техники, технологий и культуры.</w:t>
      </w:r>
    </w:p>
    <w:p w14:paraId="3359C5CF"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2.1.12. Профессиональную ориентацию.</w:t>
      </w:r>
    </w:p>
    <w:p w14:paraId="1606675A" w14:textId="387587E1" w:rsidR="004E08F4" w:rsidRPr="0003391D" w:rsidRDefault="00CB1CDA" w:rsidP="004D1D72">
      <w:pPr>
        <w:ind w:left="-851"/>
        <w:jc w:val="both"/>
        <w:rPr>
          <w:rFonts w:hAnsi="Times New Roman" w:cs="Times New Roman"/>
          <w:color w:val="000000"/>
          <w:sz w:val="24"/>
          <w:szCs w:val="24"/>
          <w:lang w:val="ru-RU"/>
        </w:rPr>
      </w:pPr>
      <w:r w:rsidRPr="0003391D">
        <w:rPr>
          <w:rFonts w:hAnsi="Times New Roman" w:cs="Times New Roman"/>
          <w:color w:val="000000"/>
          <w:sz w:val="24"/>
          <w:szCs w:val="24"/>
          <w:lang w:val="ru-RU"/>
        </w:rPr>
        <w:t>2.1.13. Обучение по индивидуальному учебному плану</w:t>
      </w:r>
      <w:r w:rsidR="009665EB" w:rsidRPr="0003391D">
        <w:rPr>
          <w:rFonts w:hAnsi="Times New Roman" w:cs="Times New Roman"/>
          <w:color w:val="000000"/>
          <w:sz w:val="24"/>
          <w:szCs w:val="24"/>
          <w:lang w:val="ru-RU"/>
        </w:rPr>
        <w:t xml:space="preserve"> в </w:t>
      </w:r>
      <w:r w:rsidRPr="0003391D">
        <w:rPr>
          <w:rFonts w:hAnsi="Times New Roman" w:cs="Times New Roman"/>
          <w:color w:val="000000"/>
          <w:sz w:val="24"/>
          <w:szCs w:val="24"/>
          <w:lang w:val="ru-RU"/>
        </w:rPr>
        <w:t>пределах осваиваемой образовательной программы в порядке, установленном локальным нормативным актом школы.</w:t>
      </w:r>
    </w:p>
    <w:p w14:paraId="0EB79EB2" w14:textId="77777777" w:rsidR="004E08F4" w:rsidRPr="0003391D" w:rsidRDefault="00CB1CDA" w:rsidP="004D1D72">
      <w:pPr>
        <w:ind w:left="-851"/>
        <w:jc w:val="both"/>
        <w:rPr>
          <w:rFonts w:hAnsi="Times New Roman" w:cs="Times New Roman"/>
          <w:color w:val="000000"/>
          <w:sz w:val="24"/>
          <w:szCs w:val="24"/>
          <w:lang w:val="ru-RU"/>
        </w:rPr>
      </w:pPr>
      <w:r w:rsidRPr="0003391D">
        <w:rPr>
          <w:rFonts w:hAnsi="Times New Roman" w:cs="Times New Roman"/>
          <w:color w:val="000000"/>
          <w:sz w:val="24"/>
          <w:szCs w:val="24"/>
          <w:lang w:val="ru-RU"/>
        </w:rPr>
        <w:t>2.1.14. Выбор формы получения образования и формы обучения после получения основного общего образования или после достижения 18 лет.</w:t>
      </w:r>
    </w:p>
    <w:p w14:paraId="354FD294"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2.1.15. Выбор факультативных и элективных учебных предметов, курсов, дисциплин (модулей) из перечня, предлагаемого школой, после получения основного общего образования.</w:t>
      </w:r>
    </w:p>
    <w:p w14:paraId="524E4F48"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2.1.16. Освоение наряду с учебными предметами, курсами, дисциплинами, модулями по осваиваемой образовательной программе любых других учебных предметов, курсов, дисциплин, модулей, преподаваемых в школе, в установленном порядке.</w:t>
      </w:r>
    </w:p>
    <w:p w14:paraId="21445CFE"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2.1.17. Зачет результатов освоения учащимися учебных предметов, курсов, дисциплин, модулей, практики, дополнительных образовательных программ в других организациях, осуществляющих образовательную деятельность в порядке, установленном действующим законодательством и локальным актом школы.</w:t>
      </w:r>
    </w:p>
    <w:p w14:paraId="56B03BF6"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2.1.18. Каникулы в соответствии с законодательством об образовании и календарным учебным графиком.</w:t>
      </w:r>
    </w:p>
    <w:p w14:paraId="41F93558" w14:textId="5736F114"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lastRenderedPageBreak/>
        <w:t>2.1.19. Бесплатное пользование библиотечно-информационными ресурсами, учебной</w:t>
      </w:r>
      <w:r w:rsidR="009665EB">
        <w:rPr>
          <w:rFonts w:hAnsi="Times New Roman" w:cs="Times New Roman"/>
          <w:color w:val="000000"/>
          <w:sz w:val="24"/>
          <w:szCs w:val="24"/>
          <w:lang w:val="ru-RU"/>
        </w:rPr>
        <w:t xml:space="preserve"> и методической </w:t>
      </w:r>
      <w:r w:rsidRPr="00CB1CDA">
        <w:rPr>
          <w:rFonts w:hAnsi="Times New Roman" w:cs="Times New Roman"/>
          <w:color w:val="000000"/>
          <w:sz w:val="24"/>
          <w:szCs w:val="24"/>
          <w:lang w:val="ru-RU"/>
        </w:rPr>
        <w:t>базой школы.</w:t>
      </w:r>
    </w:p>
    <w:p w14:paraId="21C33B67" w14:textId="35569B11"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2.1.2</w:t>
      </w:r>
      <w:r w:rsidR="0003391D">
        <w:rPr>
          <w:rFonts w:hAnsi="Times New Roman" w:cs="Times New Roman"/>
          <w:color w:val="000000"/>
          <w:sz w:val="24"/>
          <w:szCs w:val="24"/>
          <w:lang w:val="ru-RU"/>
        </w:rPr>
        <w:t>0</w:t>
      </w:r>
      <w:r w:rsidRPr="00CB1CDA">
        <w:rPr>
          <w:rFonts w:hAnsi="Times New Roman" w:cs="Times New Roman"/>
          <w:color w:val="000000"/>
          <w:sz w:val="24"/>
          <w:szCs w:val="24"/>
          <w:lang w:val="ru-RU"/>
        </w:rPr>
        <w:t>. Бесплатный подвоз до образовательных организаций и обратно.</w:t>
      </w:r>
    </w:p>
    <w:p w14:paraId="4F25C381" w14:textId="263965BC"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2.1.2</w:t>
      </w:r>
      <w:r w:rsidR="0003391D">
        <w:rPr>
          <w:rFonts w:hAnsi="Times New Roman" w:cs="Times New Roman"/>
          <w:color w:val="000000"/>
          <w:sz w:val="24"/>
          <w:szCs w:val="24"/>
          <w:lang w:val="ru-RU"/>
        </w:rPr>
        <w:t>1</w:t>
      </w:r>
      <w:r w:rsidRPr="00CB1CDA">
        <w:rPr>
          <w:rFonts w:hAnsi="Times New Roman" w:cs="Times New Roman"/>
          <w:color w:val="000000"/>
          <w:sz w:val="24"/>
          <w:szCs w:val="24"/>
          <w:lang w:val="ru-RU"/>
        </w:rPr>
        <w:t>. Поощрение в порядке, установленном локальным нормативным актом школы.</w:t>
      </w:r>
    </w:p>
    <w:p w14:paraId="76CA0B2B" w14:textId="4AC12AF1" w:rsidR="004E08F4" w:rsidRPr="0003391D" w:rsidRDefault="00CB1CDA" w:rsidP="004D1D72">
      <w:pPr>
        <w:ind w:left="-851"/>
        <w:jc w:val="both"/>
        <w:rPr>
          <w:rFonts w:hAnsi="Times New Roman" w:cs="Times New Roman"/>
          <w:color w:val="000000"/>
          <w:sz w:val="24"/>
          <w:szCs w:val="24"/>
          <w:lang w:val="ru-RU"/>
        </w:rPr>
      </w:pPr>
      <w:r w:rsidRPr="0003391D">
        <w:rPr>
          <w:rFonts w:hAnsi="Times New Roman" w:cs="Times New Roman"/>
          <w:color w:val="000000"/>
          <w:sz w:val="24"/>
          <w:szCs w:val="24"/>
          <w:lang w:val="ru-RU"/>
        </w:rPr>
        <w:t>2.1.2</w:t>
      </w:r>
      <w:r w:rsidR="0003391D">
        <w:rPr>
          <w:rFonts w:hAnsi="Times New Roman" w:cs="Times New Roman"/>
          <w:color w:val="000000"/>
          <w:sz w:val="24"/>
          <w:szCs w:val="24"/>
          <w:lang w:val="ru-RU"/>
        </w:rPr>
        <w:t>2</w:t>
      </w:r>
      <w:r w:rsidRPr="0003391D">
        <w:rPr>
          <w:rFonts w:hAnsi="Times New Roman" w:cs="Times New Roman"/>
          <w:color w:val="000000"/>
          <w:sz w:val="24"/>
          <w:szCs w:val="24"/>
          <w:lang w:val="ru-RU"/>
        </w:rPr>
        <w:t>. Перевод в порядке, установленном локальным нормативным актом школы.</w:t>
      </w:r>
    </w:p>
    <w:p w14:paraId="401B729F" w14:textId="6560CCCF"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2.1.2</w:t>
      </w:r>
      <w:r w:rsidR="0003391D">
        <w:rPr>
          <w:rFonts w:hAnsi="Times New Roman" w:cs="Times New Roman"/>
          <w:color w:val="000000"/>
          <w:sz w:val="24"/>
          <w:szCs w:val="24"/>
          <w:lang w:val="ru-RU"/>
        </w:rPr>
        <w:t>3</w:t>
      </w:r>
      <w:r w:rsidRPr="00CB1CDA">
        <w:rPr>
          <w:rFonts w:hAnsi="Times New Roman" w:cs="Times New Roman"/>
          <w:color w:val="000000"/>
          <w:sz w:val="24"/>
          <w:szCs w:val="24"/>
          <w:lang w:val="ru-RU"/>
        </w:rPr>
        <w:t>. Участие в управлении школы в порядке, установленном уставом.</w:t>
      </w:r>
    </w:p>
    <w:p w14:paraId="78091D4B" w14:textId="45494B8A"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2.1.2</w:t>
      </w:r>
      <w:r w:rsidR="0003391D">
        <w:rPr>
          <w:rFonts w:hAnsi="Times New Roman" w:cs="Times New Roman"/>
          <w:color w:val="000000"/>
          <w:sz w:val="24"/>
          <w:szCs w:val="24"/>
          <w:lang w:val="ru-RU"/>
        </w:rPr>
        <w:t>4</w:t>
      </w:r>
      <w:r w:rsidRPr="00CB1CDA">
        <w:rPr>
          <w:rFonts w:hAnsi="Times New Roman" w:cs="Times New Roman"/>
          <w:color w:val="000000"/>
          <w:sz w:val="24"/>
          <w:szCs w:val="24"/>
          <w:lang w:val="ru-RU"/>
        </w:rPr>
        <w:t>. Ознакомление с уставом школы, со сведениями о дате предоставления и регистрационном номере лицензии на осуществление образовательной деятельности, сведениями о дате предоставления и регистрационном номере государственной аккредитации образовательной деятельности по реализуемым образовательным программам, образовательными программами и другими документами, регламентирующими организацию и осуществление образовательной деятельности в школе, права и обязанности учащихся.</w:t>
      </w:r>
    </w:p>
    <w:p w14:paraId="10B5B6CB" w14:textId="6940C586"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2.1.2</w:t>
      </w:r>
      <w:r w:rsidR="0003391D">
        <w:rPr>
          <w:rFonts w:hAnsi="Times New Roman" w:cs="Times New Roman"/>
          <w:color w:val="000000"/>
          <w:sz w:val="24"/>
          <w:szCs w:val="24"/>
          <w:lang w:val="ru-RU"/>
        </w:rPr>
        <w:t>5</w:t>
      </w:r>
      <w:r w:rsidRPr="00CB1CDA">
        <w:rPr>
          <w:rFonts w:hAnsi="Times New Roman" w:cs="Times New Roman"/>
          <w:color w:val="000000"/>
          <w:sz w:val="24"/>
          <w:szCs w:val="24"/>
          <w:lang w:val="ru-RU"/>
        </w:rPr>
        <w:t>. Обжалование актов школы в установленном законодательством РФ порядке.</w:t>
      </w:r>
    </w:p>
    <w:p w14:paraId="263236A1" w14:textId="4ABF571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2.1.2</w:t>
      </w:r>
      <w:r w:rsidR="0003391D">
        <w:rPr>
          <w:rFonts w:hAnsi="Times New Roman" w:cs="Times New Roman"/>
          <w:color w:val="000000"/>
          <w:sz w:val="24"/>
          <w:szCs w:val="24"/>
          <w:lang w:val="ru-RU"/>
        </w:rPr>
        <w:t>6</w:t>
      </w:r>
      <w:r w:rsidRPr="00CB1CDA">
        <w:rPr>
          <w:rFonts w:hAnsi="Times New Roman" w:cs="Times New Roman"/>
          <w:color w:val="000000"/>
          <w:sz w:val="24"/>
          <w:szCs w:val="24"/>
          <w:lang w:val="ru-RU"/>
        </w:rPr>
        <w:t>. Обращение в комиссию по урегулированию споров между участниками образовательных отношений.</w:t>
      </w:r>
    </w:p>
    <w:p w14:paraId="6F6690C2" w14:textId="385F3398"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2.1.2</w:t>
      </w:r>
      <w:r w:rsidR="0003391D">
        <w:rPr>
          <w:rFonts w:hAnsi="Times New Roman" w:cs="Times New Roman"/>
          <w:color w:val="000000"/>
          <w:sz w:val="24"/>
          <w:szCs w:val="24"/>
          <w:lang w:val="ru-RU"/>
        </w:rPr>
        <w:t>7</w:t>
      </w:r>
      <w:r w:rsidRPr="00CB1CDA">
        <w:rPr>
          <w:rFonts w:hAnsi="Times New Roman" w:cs="Times New Roman"/>
          <w:color w:val="000000"/>
          <w:sz w:val="24"/>
          <w:szCs w:val="24"/>
          <w:lang w:val="ru-RU"/>
        </w:rPr>
        <w:t>. Создание общественных объединений в порядке, установленном законодательством РФ (за исключением детских общественных объединений, учреждаемых либо создаваемых политическими партиями, детских религиозных организаций).</w:t>
      </w:r>
    </w:p>
    <w:p w14:paraId="4CCC4D40" w14:textId="59245AEE"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2.1.</w:t>
      </w:r>
      <w:r w:rsidR="0003391D">
        <w:rPr>
          <w:rFonts w:hAnsi="Times New Roman" w:cs="Times New Roman"/>
          <w:color w:val="000000"/>
          <w:sz w:val="24"/>
          <w:szCs w:val="24"/>
          <w:lang w:val="ru-RU"/>
        </w:rPr>
        <w:t>28</w:t>
      </w:r>
      <w:r w:rsidRPr="00CB1CDA">
        <w:rPr>
          <w:rFonts w:hAnsi="Times New Roman" w:cs="Times New Roman"/>
          <w:color w:val="000000"/>
          <w:sz w:val="24"/>
          <w:szCs w:val="24"/>
          <w:lang w:val="ru-RU"/>
        </w:rPr>
        <w:t>. Иные академические права, предусмотренные законодательством Российской Федерации и локальными нормативными актами школы.</w:t>
      </w:r>
    </w:p>
    <w:p w14:paraId="54BC63F2" w14:textId="77777777" w:rsidR="004E08F4" w:rsidRPr="0003391D" w:rsidRDefault="00CB1CDA" w:rsidP="004D1D72">
      <w:pPr>
        <w:ind w:left="-851"/>
        <w:jc w:val="both"/>
        <w:rPr>
          <w:rFonts w:hAnsi="Times New Roman" w:cs="Times New Roman"/>
          <w:color w:val="000000"/>
          <w:sz w:val="24"/>
          <w:szCs w:val="24"/>
          <w:lang w:val="ru-RU"/>
        </w:rPr>
      </w:pPr>
      <w:r w:rsidRPr="0003391D">
        <w:rPr>
          <w:rFonts w:hAnsi="Times New Roman" w:cs="Times New Roman"/>
          <w:color w:val="000000"/>
          <w:sz w:val="24"/>
          <w:szCs w:val="24"/>
          <w:lang w:val="ru-RU"/>
        </w:rPr>
        <w:t>2.2. Учащимся предоставляются следующие меры социальной поддержки:</w:t>
      </w:r>
    </w:p>
    <w:p w14:paraId="5A5310A1" w14:textId="77777777" w:rsidR="004E08F4" w:rsidRPr="0003391D" w:rsidRDefault="00CB1CDA" w:rsidP="004D1D72">
      <w:pPr>
        <w:ind w:left="-851"/>
        <w:jc w:val="both"/>
        <w:rPr>
          <w:rFonts w:hAnsi="Times New Roman" w:cs="Times New Roman"/>
          <w:color w:val="000000"/>
          <w:sz w:val="24"/>
          <w:szCs w:val="24"/>
          <w:lang w:val="ru-RU"/>
        </w:rPr>
      </w:pPr>
      <w:r w:rsidRPr="0003391D">
        <w:rPr>
          <w:rFonts w:hAnsi="Times New Roman" w:cs="Times New Roman"/>
          <w:color w:val="000000"/>
          <w:sz w:val="24"/>
          <w:szCs w:val="24"/>
          <w:lang w:val="ru-RU"/>
        </w:rPr>
        <w:t xml:space="preserve">2.2.1. Обеспечение питанием в соответствии с СанПиН 2.3/2.4.3590-20, утв. постановлением Главного государственного санитарного врача России от 27.10.2020 № 32, приказом департамента образования города </w:t>
      </w:r>
      <w:proofErr w:type="spellStart"/>
      <w:r w:rsidRPr="0003391D">
        <w:rPr>
          <w:rFonts w:hAnsi="Times New Roman" w:cs="Times New Roman"/>
          <w:color w:val="000000"/>
          <w:sz w:val="24"/>
          <w:szCs w:val="24"/>
          <w:lang w:val="ru-RU"/>
        </w:rPr>
        <w:t>Энска</w:t>
      </w:r>
      <w:proofErr w:type="spellEnd"/>
      <w:r w:rsidRPr="0003391D">
        <w:rPr>
          <w:rFonts w:hAnsi="Times New Roman" w:cs="Times New Roman"/>
          <w:color w:val="000000"/>
          <w:sz w:val="24"/>
          <w:szCs w:val="24"/>
          <w:lang w:val="ru-RU"/>
        </w:rPr>
        <w:t xml:space="preserve"> от 23 апреля 2015 г. № 234-Пр.</w:t>
      </w:r>
    </w:p>
    <w:p w14:paraId="73B13037" w14:textId="77777777" w:rsidR="004E08F4" w:rsidRPr="00CB1CDA" w:rsidRDefault="00CB1CDA" w:rsidP="004D1D72">
      <w:pPr>
        <w:ind w:left="-851"/>
        <w:jc w:val="center"/>
        <w:rPr>
          <w:rFonts w:hAnsi="Times New Roman" w:cs="Times New Roman"/>
          <w:color w:val="000000"/>
          <w:sz w:val="24"/>
          <w:szCs w:val="24"/>
          <w:lang w:val="ru-RU"/>
        </w:rPr>
      </w:pPr>
      <w:r w:rsidRPr="00CB1CDA">
        <w:rPr>
          <w:rFonts w:hAnsi="Times New Roman" w:cs="Times New Roman"/>
          <w:b/>
          <w:bCs/>
          <w:color w:val="000000"/>
          <w:sz w:val="24"/>
          <w:szCs w:val="24"/>
          <w:lang w:val="ru-RU"/>
        </w:rPr>
        <w:t>3. Обязанности и ответственность учащихся</w:t>
      </w:r>
    </w:p>
    <w:p w14:paraId="6F93A1F8"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3.1. Учащиеся обязаны:</w:t>
      </w:r>
    </w:p>
    <w:p w14:paraId="0DB987D4"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3.1.1. Соблюдать устав школы, решения органов управления школы, настоящие Правила, локальные акты школы, в том числе требования к дисциплине на учебных занятиях и правилам поведения в школе.</w:t>
      </w:r>
    </w:p>
    <w:p w14:paraId="219C96AD"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3.1.2. Соблюдать требования правил пожарной безопасности, иные требования безопасности образовательного процесса.</w:t>
      </w:r>
    </w:p>
    <w:p w14:paraId="0F4D2957"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3.1.3. Выполнять законные требования и распоряжения администрации, педагогов и работников, сотрудников охраны школы.</w:t>
      </w:r>
    </w:p>
    <w:p w14:paraId="1E37B4D1"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lastRenderedPageBreak/>
        <w:t>3.1.4. Добросовестно осваивать образовательную программу, выполнять индивидуальный учебный план, в том числе посещать предусмотренные учебным планом или индивидуальным учебным планом учебные занятия, осуществлять самостоятельную подготовку к занятиям, выполнять задания, данные педагогическими работниками в рамках образовательной программы.</w:t>
      </w:r>
    </w:p>
    <w:p w14:paraId="5A2070F8" w14:textId="77777777" w:rsidR="004E08F4" w:rsidRPr="0003391D" w:rsidRDefault="00CB1CDA" w:rsidP="004D1D72">
      <w:pPr>
        <w:ind w:left="-851"/>
        <w:jc w:val="both"/>
        <w:rPr>
          <w:rFonts w:hAnsi="Times New Roman" w:cs="Times New Roman"/>
          <w:color w:val="000000"/>
          <w:sz w:val="24"/>
          <w:szCs w:val="24"/>
          <w:lang w:val="ru-RU"/>
        </w:rPr>
      </w:pPr>
      <w:r w:rsidRPr="0003391D">
        <w:rPr>
          <w:rFonts w:hAnsi="Times New Roman" w:cs="Times New Roman"/>
          <w:color w:val="000000"/>
          <w:sz w:val="24"/>
          <w:szCs w:val="24"/>
          <w:lang w:val="ru-RU"/>
        </w:rPr>
        <w:t>В случае пропуска занятий (обязательных мероприятий) из-за болезни учащийся предоставляет классному руководителю медицинскую справку или медицинское заключение. В иных случаях — заявление или объяснительную от своих родителей (законных представителей) с указанием причины отсутствия.</w:t>
      </w:r>
    </w:p>
    <w:p w14:paraId="299AB908"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3.1.5. Заботиться о сохранении и об укреплении своего здоровья, стремиться к нравственному, духовному и физическому развитию и самосовершенствованию.</w:t>
      </w:r>
    </w:p>
    <w:p w14:paraId="2FB920B4"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3.1.6. Уважать честь и достоинство других учащихся и работников школы, не создавать препятствий для получения образования другими учащимися.</w:t>
      </w:r>
    </w:p>
    <w:p w14:paraId="6C286717"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3.1.7. Бережно относиться к имуществу школы, поддерживать в ней чистоту и порядок.</w:t>
      </w:r>
    </w:p>
    <w:p w14:paraId="6507C50E"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3.1.8. Следить за своим внешним видом, выполнять установленные школой требования к одежде.</w:t>
      </w:r>
    </w:p>
    <w:p w14:paraId="761F92E8"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3.1.9. С учетом возрастных и психофизических особенностей участвовать в общественно полезном труде, предусмотренном образовательной программой школы и направленном на формирование у обучающихся трудолюбия и базовых трудовых навыков, чувства причастности и уважения к результатам труда.</w:t>
      </w:r>
    </w:p>
    <w:p w14:paraId="3453D2E8"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3.1.10. Не использовать средства подвижной радиотелефонной связи во время проведения учебных занятий при освоении образовательных программ начального общего, основного общего и среднего общего образования, за исключением случаев возникновения угрозы жизни или здоровью обучающихся, работников школы, иных экстренных случаев, указанных в пункте 6.10 Правил.</w:t>
      </w:r>
    </w:p>
    <w:p w14:paraId="0ECED53E"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3.2. За неисполнение или нарушение требований устава, настоящих Правил и иных локальных актов школы по вопросам организации и осуществления образовательной деятельности, в том числе требований к дисциплине на учебных занятиях и правилам поведения в школе, к учащимся могут быть применены меры дисциплинарного взыскания в порядке, предусмотренном действующим законодательством.</w:t>
      </w:r>
    </w:p>
    <w:p w14:paraId="2FD75F86"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3.3. Контроль за соблюдением Правил, включая соблюдение дисциплины на учебных занятиях и правил поведения в школе, осуществляется педагогическими, руководящими работниками школы, определенными директором.</w:t>
      </w:r>
    </w:p>
    <w:p w14:paraId="747873C4" w14:textId="77777777" w:rsidR="004E08F4" w:rsidRPr="00CB1CDA" w:rsidRDefault="00CB1CDA" w:rsidP="004D1D72">
      <w:pPr>
        <w:ind w:left="-851"/>
        <w:jc w:val="center"/>
        <w:rPr>
          <w:rFonts w:hAnsi="Times New Roman" w:cs="Times New Roman"/>
          <w:color w:val="000000"/>
          <w:sz w:val="24"/>
          <w:szCs w:val="24"/>
          <w:lang w:val="ru-RU"/>
        </w:rPr>
      </w:pPr>
      <w:r w:rsidRPr="00CB1CDA">
        <w:rPr>
          <w:rFonts w:hAnsi="Times New Roman" w:cs="Times New Roman"/>
          <w:b/>
          <w:bCs/>
          <w:color w:val="000000"/>
          <w:sz w:val="24"/>
          <w:szCs w:val="24"/>
          <w:lang w:val="ru-RU"/>
        </w:rPr>
        <w:t>4. Правила поведения в школе</w:t>
      </w:r>
    </w:p>
    <w:p w14:paraId="4BFE091C"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4.1. Учащиеся должны:</w:t>
      </w:r>
    </w:p>
    <w:p w14:paraId="6BB04804"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4.1.1. Здороваться с работниками и посетителями школы.</w:t>
      </w:r>
    </w:p>
    <w:p w14:paraId="64C7C147"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4.1.2. Проявлять уважение к старшим, заботиться о младших.</w:t>
      </w:r>
    </w:p>
    <w:p w14:paraId="5E4EBC80"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4.1.3. Соблюдать вежливые формы общения с окружающими.</w:t>
      </w:r>
    </w:p>
    <w:p w14:paraId="0DA25012" w14:textId="77777777" w:rsidR="004E08F4" w:rsidRPr="00CB1CDA" w:rsidRDefault="00CB1CDA" w:rsidP="004D1D72">
      <w:pPr>
        <w:ind w:left="-851"/>
        <w:jc w:val="center"/>
        <w:rPr>
          <w:rFonts w:hAnsi="Times New Roman" w:cs="Times New Roman"/>
          <w:color w:val="000000"/>
          <w:sz w:val="24"/>
          <w:szCs w:val="24"/>
          <w:lang w:val="ru-RU"/>
        </w:rPr>
      </w:pPr>
      <w:r w:rsidRPr="00CB1CDA">
        <w:rPr>
          <w:rFonts w:hAnsi="Times New Roman" w:cs="Times New Roman"/>
          <w:b/>
          <w:bCs/>
          <w:color w:val="000000"/>
          <w:sz w:val="24"/>
          <w:szCs w:val="24"/>
          <w:lang w:val="ru-RU"/>
        </w:rPr>
        <w:lastRenderedPageBreak/>
        <w:t>5. Правила посещения школы учащимися</w:t>
      </w:r>
    </w:p>
    <w:p w14:paraId="26E686A7"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5.1. Посещение урочных и внеурочных занятий и мероприятий, предусмотренных образовательной программой, для учащихся обязательно, если иное не предусмотрено образовательной программой, локальными актами школы, законодательством.</w:t>
      </w:r>
    </w:p>
    <w:p w14:paraId="74C86C69"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Учащиеся обязаны добросовестно осваивать образовательную программу, выполнять индивидуальный учебный план, в том числе посещать предусмотренные учебным планом или индивидуальным учебным планом учебные занятия, осуществлять самостоятельную подготовку к занятиям, выполнять задания, данные педагогическими работниками в рамках образовательной программы.</w:t>
      </w:r>
    </w:p>
    <w:p w14:paraId="47F3FDBE" w14:textId="77777777" w:rsidR="004E08F4" w:rsidRPr="0003391D" w:rsidRDefault="00CB1CDA" w:rsidP="004D1D72">
      <w:pPr>
        <w:ind w:left="-851"/>
        <w:jc w:val="both"/>
        <w:rPr>
          <w:rFonts w:hAnsi="Times New Roman" w:cs="Times New Roman"/>
          <w:color w:val="000000"/>
          <w:sz w:val="24"/>
          <w:szCs w:val="24"/>
        </w:rPr>
      </w:pPr>
      <w:r w:rsidRPr="0003391D">
        <w:rPr>
          <w:rFonts w:hAnsi="Times New Roman" w:cs="Times New Roman"/>
          <w:color w:val="000000"/>
          <w:sz w:val="24"/>
          <w:szCs w:val="24"/>
          <w:lang w:val="ru-RU"/>
        </w:rPr>
        <w:t xml:space="preserve">5.2. В случае пропуска занятий по уважительной причине, учащийся должен предоставить подтверждающий документ (документ из медучреждения, заявление от родителей, освобождение). </w:t>
      </w:r>
      <w:proofErr w:type="spellStart"/>
      <w:r w:rsidRPr="0003391D">
        <w:rPr>
          <w:rFonts w:hAnsi="Times New Roman" w:cs="Times New Roman"/>
          <w:color w:val="000000"/>
          <w:sz w:val="24"/>
          <w:szCs w:val="24"/>
        </w:rPr>
        <w:t>Перечень</w:t>
      </w:r>
      <w:proofErr w:type="spellEnd"/>
      <w:r w:rsidRPr="0003391D">
        <w:rPr>
          <w:rFonts w:hAnsi="Times New Roman" w:cs="Times New Roman"/>
          <w:color w:val="000000"/>
          <w:sz w:val="24"/>
          <w:szCs w:val="24"/>
        </w:rPr>
        <w:t xml:space="preserve"> </w:t>
      </w:r>
      <w:proofErr w:type="spellStart"/>
      <w:r w:rsidRPr="0003391D">
        <w:rPr>
          <w:rFonts w:hAnsi="Times New Roman" w:cs="Times New Roman"/>
          <w:color w:val="000000"/>
          <w:sz w:val="24"/>
          <w:szCs w:val="24"/>
        </w:rPr>
        <w:t>уважительных</w:t>
      </w:r>
      <w:proofErr w:type="spellEnd"/>
      <w:r w:rsidRPr="0003391D">
        <w:rPr>
          <w:rFonts w:hAnsi="Times New Roman" w:cs="Times New Roman"/>
          <w:color w:val="000000"/>
          <w:sz w:val="24"/>
          <w:szCs w:val="24"/>
        </w:rPr>
        <w:t xml:space="preserve"> </w:t>
      </w:r>
      <w:proofErr w:type="spellStart"/>
      <w:r w:rsidRPr="0003391D">
        <w:rPr>
          <w:rFonts w:hAnsi="Times New Roman" w:cs="Times New Roman"/>
          <w:color w:val="000000"/>
          <w:sz w:val="24"/>
          <w:szCs w:val="24"/>
        </w:rPr>
        <w:t>причин</w:t>
      </w:r>
      <w:proofErr w:type="spellEnd"/>
      <w:r w:rsidRPr="0003391D">
        <w:rPr>
          <w:rFonts w:hAnsi="Times New Roman" w:cs="Times New Roman"/>
          <w:color w:val="000000"/>
          <w:sz w:val="24"/>
          <w:szCs w:val="24"/>
        </w:rPr>
        <w:t>:</w:t>
      </w:r>
    </w:p>
    <w:p w14:paraId="765A36C4" w14:textId="77777777" w:rsidR="004E08F4" w:rsidRPr="0003391D" w:rsidRDefault="00CB1CDA" w:rsidP="004D1D72">
      <w:pPr>
        <w:numPr>
          <w:ilvl w:val="0"/>
          <w:numId w:val="1"/>
        </w:numPr>
        <w:ind w:left="-851" w:right="180" w:firstLine="1135"/>
        <w:contextualSpacing/>
        <w:jc w:val="both"/>
        <w:rPr>
          <w:rFonts w:hAnsi="Times New Roman" w:cs="Times New Roman"/>
          <w:color w:val="000000"/>
          <w:sz w:val="24"/>
          <w:szCs w:val="24"/>
        </w:rPr>
      </w:pPr>
      <w:proofErr w:type="spellStart"/>
      <w:r w:rsidRPr="0003391D">
        <w:rPr>
          <w:rFonts w:hAnsi="Times New Roman" w:cs="Times New Roman"/>
          <w:color w:val="000000"/>
          <w:sz w:val="24"/>
          <w:szCs w:val="24"/>
        </w:rPr>
        <w:t>болезнь</w:t>
      </w:r>
      <w:proofErr w:type="spellEnd"/>
      <w:r w:rsidRPr="0003391D">
        <w:rPr>
          <w:rFonts w:hAnsi="Times New Roman" w:cs="Times New Roman"/>
          <w:color w:val="000000"/>
          <w:sz w:val="24"/>
          <w:szCs w:val="24"/>
        </w:rPr>
        <w:t xml:space="preserve">, </w:t>
      </w:r>
      <w:proofErr w:type="spellStart"/>
      <w:r w:rsidRPr="0003391D">
        <w:rPr>
          <w:rFonts w:hAnsi="Times New Roman" w:cs="Times New Roman"/>
          <w:color w:val="000000"/>
          <w:sz w:val="24"/>
          <w:szCs w:val="24"/>
        </w:rPr>
        <w:t>недомогание</w:t>
      </w:r>
      <w:proofErr w:type="spellEnd"/>
      <w:r w:rsidRPr="0003391D">
        <w:rPr>
          <w:rFonts w:hAnsi="Times New Roman" w:cs="Times New Roman"/>
          <w:color w:val="000000"/>
          <w:sz w:val="24"/>
          <w:szCs w:val="24"/>
        </w:rPr>
        <w:t xml:space="preserve">, </w:t>
      </w:r>
      <w:proofErr w:type="spellStart"/>
      <w:r w:rsidRPr="0003391D">
        <w:rPr>
          <w:rFonts w:hAnsi="Times New Roman" w:cs="Times New Roman"/>
          <w:color w:val="000000"/>
          <w:sz w:val="24"/>
          <w:szCs w:val="24"/>
        </w:rPr>
        <w:t>медицинские</w:t>
      </w:r>
      <w:proofErr w:type="spellEnd"/>
      <w:r w:rsidRPr="0003391D">
        <w:rPr>
          <w:rFonts w:hAnsi="Times New Roman" w:cs="Times New Roman"/>
          <w:color w:val="000000"/>
          <w:sz w:val="24"/>
          <w:szCs w:val="24"/>
        </w:rPr>
        <w:t xml:space="preserve"> </w:t>
      </w:r>
      <w:proofErr w:type="spellStart"/>
      <w:r w:rsidRPr="0003391D">
        <w:rPr>
          <w:rFonts w:hAnsi="Times New Roman" w:cs="Times New Roman"/>
          <w:color w:val="000000"/>
          <w:sz w:val="24"/>
          <w:szCs w:val="24"/>
        </w:rPr>
        <w:t>противопоказания</w:t>
      </w:r>
      <w:proofErr w:type="spellEnd"/>
      <w:r w:rsidRPr="0003391D">
        <w:rPr>
          <w:rFonts w:hAnsi="Times New Roman" w:cs="Times New Roman"/>
          <w:color w:val="000000"/>
          <w:sz w:val="24"/>
          <w:szCs w:val="24"/>
        </w:rPr>
        <w:t>;</w:t>
      </w:r>
    </w:p>
    <w:p w14:paraId="7DF3E7BF" w14:textId="77777777" w:rsidR="004E08F4" w:rsidRPr="0003391D" w:rsidRDefault="00CB1CDA" w:rsidP="004D1D72">
      <w:pPr>
        <w:numPr>
          <w:ilvl w:val="0"/>
          <w:numId w:val="1"/>
        </w:numPr>
        <w:ind w:left="-851" w:right="180" w:firstLine="1135"/>
        <w:contextualSpacing/>
        <w:jc w:val="both"/>
        <w:rPr>
          <w:rFonts w:hAnsi="Times New Roman" w:cs="Times New Roman"/>
          <w:color w:val="000000"/>
          <w:sz w:val="24"/>
          <w:szCs w:val="24"/>
        </w:rPr>
      </w:pPr>
      <w:r w:rsidRPr="0003391D">
        <w:rPr>
          <w:rFonts w:hAnsi="Times New Roman" w:cs="Times New Roman"/>
          <w:color w:val="000000"/>
          <w:sz w:val="24"/>
          <w:szCs w:val="24"/>
        </w:rPr>
        <w:t>семейные обстоятельства;</w:t>
      </w:r>
    </w:p>
    <w:p w14:paraId="110E95FB" w14:textId="77777777" w:rsidR="004E08F4" w:rsidRPr="0003391D" w:rsidRDefault="00CB1CDA" w:rsidP="004D1D72">
      <w:pPr>
        <w:numPr>
          <w:ilvl w:val="0"/>
          <w:numId w:val="1"/>
        </w:numPr>
        <w:ind w:left="-851" w:right="180" w:firstLine="1135"/>
        <w:contextualSpacing/>
        <w:jc w:val="both"/>
        <w:rPr>
          <w:rFonts w:hAnsi="Times New Roman" w:cs="Times New Roman"/>
          <w:color w:val="000000"/>
          <w:sz w:val="24"/>
          <w:szCs w:val="24"/>
          <w:lang w:val="ru-RU"/>
        </w:rPr>
      </w:pPr>
      <w:r w:rsidRPr="0003391D">
        <w:rPr>
          <w:rFonts w:hAnsi="Times New Roman" w:cs="Times New Roman"/>
          <w:color w:val="000000"/>
          <w:sz w:val="24"/>
          <w:szCs w:val="24"/>
          <w:lang w:val="ru-RU"/>
        </w:rPr>
        <w:t>участие в призывных мероприятиях военкомата;</w:t>
      </w:r>
    </w:p>
    <w:p w14:paraId="779C80F1" w14:textId="77777777" w:rsidR="004E08F4" w:rsidRPr="0003391D" w:rsidRDefault="00CB1CDA" w:rsidP="004D1D72">
      <w:pPr>
        <w:numPr>
          <w:ilvl w:val="0"/>
          <w:numId w:val="1"/>
        </w:numPr>
        <w:ind w:left="-851" w:right="180" w:firstLine="1135"/>
        <w:contextualSpacing/>
        <w:jc w:val="both"/>
        <w:rPr>
          <w:rFonts w:hAnsi="Times New Roman" w:cs="Times New Roman"/>
          <w:color w:val="000000"/>
          <w:sz w:val="24"/>
          <w:szCs w:val="24"/>
          <w:lang w:val="ru-RU"/>
        </w:rPr>
      </w:pPr>
      <w:r w:rsidRPr="0003391D">
        <w:rPr>
          <w:rFonts w:hAnsi="Times New Roman" w:cs="Times New Roman"/>
          <w:color w:val="000000"/>
          <w:sz w:val="24"/>
          <w:szCs w:val="24"/>
          <w:lang w:val="ru-RU"/>
        </w:rPr>
        <w:t>дорожно-транспортное происшествие, авария, пожар;</w:t>
      </w:r>
    </w:p>
    <w:p w14:paraId="4A0B97AF" w14:textId="77777777" w:rsidR="004E08F4" w:rsidRPr="0003391D" w:rsidRDefault="00CB1CDA" w:rsidP="004D1D72">
      <w:pPr>
        <w:numPr>
          <w:ilvl w:val="0"/>
          <w:numId w:val="1"/>
        </w:numPr>
        <w:ind w:left="-851" w:right="180" w:firstLine="1135"/>
        <w:jc w:val="both"/>
        <w:rPr>
          <w:rFonts w:hAnsi="Times New Roman" w:cs="Times New Roman"/>
          <w:color w:val="000000"/>
          <w:sz w:val="24"/>
          <w:szCs w:val="24"/>
          <w:lang w:val="ru-RU"/>
        </w:rPr>
      </w:pPr>
      <w:r w:rsidRPr="0003391D">
        <w:rPr>
          <w:rFonts w:hAnsi="Times New Roman" w:cs="Times New Roman"/>
          <w:color w:val="000000"/>
          <w:sz w:val="24"/>
          <w:szCs w:val="24"/>
          <w:lang w:val="ru-RU"/>
        </w:rPr>
        <w:t>участие в олимпиадах, конкурсах, экскурсиях, спортивных соревнованиях и т.д.</w:t>
      </w:r>
    </w:p>
    <w:p w14:paraId="39C6F169"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Отсутствие на занятиях без подтверждающего документа расценивается как пропуск без уважительной причины.</w:t>
      </w:r>
    </w:p>
    <w:p w14:paraId="20282502"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5.3. Если занятия были пропущены без уважительной причины и родители не знали об этом, классный руководитель или уполномоченное лицо извещает родителей (законных представителей) и предпринимает меры по усилению контроля за посещаемостью, а также проводит необходимые профилактические мероприятия с учащимися и родителями (законными представителями) учащегося.</w:t>
      </w:r>
    </w:p>
    <w:p w14:paraId="3F208BBA"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5.4. В школе учащийся должен иметь все необходимые для уроков принадлежности, сменную обувь. Для отдельных уроков необходимо приносить специальную одежду (фартук, нарукавники), спортивную форму.</w:t>
      </w:r>
    </w:p>
    <w:p w14:paraId="5E9D3BC8"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5.5. Учащиеся должны приходить в школу заранее (рекомендуемое время за 10–15 минут) до начала учебных занятий.</w:t>
      </w:r>
    </w:p>
    <w:p w14:paraId="510B3FFF"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Опоздание на занятия без уважительной причины недопустимо. В случае опоздания на урок учащийся проходит в класс таким образом, чтобы не мешать образовательному процессу других учащихся.</w:t>
      </w:r>
    </w:p>
    <w:p w14:paraId="37A2F965" w14:textId="0615BF93" w:rsidR="004E08F4" w:rsidRPr="0003391D" w:rsidRDefault="00CB1CDA" w:rsidP="004D1D72">
      <w:pPr>
        <w:ind w:left="-851"/>
        <w:jc w:val="both"/>
        <w:rPr>
          <w:rFonts w:hAnsi="Times New Roman" w:cs="Times New Roman"/>
          <w:color w:val="000000"/>
          <w:sz w:val="24"/>
          <w:szCs w:val="24"/>
          <w:lang w:val="ru-RU"/>
        </w:rPr>
      </w:pPr>
      <w:r w:rsidRPr="0003391D">
        <w:rPr>
          <w:rFonts w:hAnsi="Times New Roman" w:cs="Times New Roman"/>
          <w:color w:val="000000"/>
          <w:sz w:val="24"/>
          <w:szCs w:val="24"/>
          <w:lang w:val="ru-RU"/>
        </w:rPr>
        <w:t xml:space="preserve">5.6. Перед началом занятий учащиеся оставляют верхнюю одежду и переодевают сменную обувь в гардеробе. </w:t>
      </w:r>
    </w:p>
    <w:p w14:paraId="024676C8"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5.7. Учащиеся не должны оставлять в гардеробе, в том числе в верхней одежде, деньги, документы, ценные вещи.</w:t>
      </w:r>
    </w:p>
    <w:p w14:paraId="64477706"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5.8. Учащимся запрещено находиться в гардеробе после переодевания.</w:t>
      </w:r>
    </w:p>
    <w:p w14:paraId="24AE0D01"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5.9. Учащимся запрещено приносить в школу:</w:t>
      </w:r>
    </w:p>
    <w:p w14:paraId="4435B874"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5.9.1. Оружие.</w:t>
      </w:r>
    </w:p>
    <w:p w14:paraId="5BF212DB"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lastRenderedPageBreak/>
        <w:t>5.9.2. Колющие и легко бьющиеся предметы без чехлов (упаковки), в том числе лыжи и коньки, иной инвентарь, необходимый для организации образовательного процесса.</w:t>
      </w:r>
    </w:p>
    <w:p w14:paraId="70CA37CB"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5.9.3. Легковоспламеняющиеся, взрывчатые, ядовитые, химические вещества и предметы.</w:t>
      </w:r>
    </w:p>
    <w:p w14:paraId="18CB5797"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5.9.4. Табачные изделия.</w:t>
      </w:r>
    </w:p>
    <w:p w14:paraId="4BEC049C"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5.9.5. Спиртные напитки.</w:t>
      </w:r>
    </w:p>
    <w:p w14:paraId="3879BCD3"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5.9.6. Наркотики, психотропные, одурманивающие, токсичные вещества иные вещества, обращение которых не допускается или ограничено в РФ или способные причинить вред здоровью участников образовательного процесса. Лекарственные средства могут при себе иметь только те учащиеся, которым они показаны по медицинским основаниям. Учащиеся или родители (законные представители) обучающихся должны поставить администрацию школы в известность о медицинских показаниях, по которым учащийся будет иметь при себе необходимые лекарственные средства.</w:t>
      </w:r>
    </w:p>
    <w:p w14:paraId="314DB090"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5.10. На территории школы учащимся запрещено:</w:t>
      </w:r>
    </w:p>
    <w:p w14:paraId="0C7B49D9"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5.9.1. Находиться в нерабочее время.</w:t>
      </w:r>
    </w:p>
    <w:p w14:paraId="70CCD2E2"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5.10.2. Употреблять алкогольные, слабоалкогольные напитки, пиво, наркотические средства и психотропные вещества, их прекурсоры и аналоги и другие одурманивающие вещества.</w:t>
      </w:r>
    </w:p>
    <w:p w14:paraId="7CC32C1F"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5.10.3. Играть в азартные игры.</w:t>
      </w:r>
    </w:p>
    <w:p w14:paraId="6680A38F"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5.10.4. Курить в здании, на территории школы.</w:t>
      </w:r>
    </w:p>
    <w:p w14:paraId="700FA05A"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5.10.5. Использовать ненормативную лексику (сквернословить).</w:t>
      </w:r>
    </w:p>
    <w:p w14:paraId="2287A31E"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5.10.6. Демонстрировать принадлежность к политическим партиям, религиозным течениям, неформальным объединениям, фанатским клубам.</w:t>
      </w:r>
    </w:p>
    <w:p w14:paraId="48898AA4"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5.10.7. Осуществлять пропаганду политических, религиозных идей, а также идей, наносящих вред духовному или физическому здоровью человека.</w:t>
      </w:r>
    </w:p>
    <w:p w14:paraId="5F98A020"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5.10.8. Находиться в здании в верхней одежде и (или) головных уборах.</w:t>
      </w:r>
    </w:p>
    <w:p w14:paraId="7D43D0B3"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5.10.9. Играть в спортивные игры вне специально отведенных для этого мест (спортивных площадок), за исключением проведения в установленном порядке организованных массовых спортивно-развлекательных мероприятий.</w:t>
      </w:r>
    </w:p>
    <w:p w14:paraId="2DAA6481"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5.10.10. Портить имущество или использовать его не по назначению, мусорить.</w:t>
      </w:r>
    </w:p>
    <w:p w14:paraId="7CDE7DE7"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5.10.11. Перемещать из помещения в помещение без разрешения администрации или материально ответственных лиц мебель, оборудование и иное имущество.</w:t>
      </w:r>
    </w:p>
    <w:p w14:paraId="7E910D56"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 xml:space="preserve">5.10.12. Передвигаться в здании и на территории на скутерах, </w:t>
      </w:r>
      <w:proofErr w:type="spellStart"/>
      <w:r w:rsidRPr="00CB1CDA">
        <w:rPr>
          <w:rFonts w:hAnsi="Times New Roman" w:cs="Times New Roman"/>
          <w:color w:val="000000"/>
          <w:sz w:val="24"/>
          <w:szCs w:val="24"/>
          <w:lang w:val="ru-RU"/>
        </w:rPr>
        <w:t>гироскутерах</w:t>
      </w:r>
      <w:proofErr w:type="spellEnd"/>
      <w:r w:rsidRPr="00CB1CDA">
        <w:rPr>
          <w:rFonts w:hAnsi="Times New Roman" w:cs="Times New Roman"/>
          <w:color w:val="000000"/>
          <w:sz w:val="24"/>
          <w:szCs w:val="24"/>
          <w:lang w:val="ru-RU"/>
        </w:rPr>
        <w:t xml:space="preserve">, велосипедах, </w:t>
      </w:r>
      <w:proofErr w:type="spellStart"/>
      <w:r w:rsidRPr="00CB1CDA">
        <w:rPr>
          <w:rFonts w:hAnsi="Times New Roman" w:cs="Times New Roman"/>
          <w:color w:val="000000"/>
          <w:sz w:val="24"/>
          <w:szCs w:val="24"/>
          <w:lang w:val="ru-RU"/>
        </w:rPr>
        <w:t>моноколесах</w:t>
      </w:r>
      <w:proofErr w:type="spellEnd"/>
      <w:r w:rsidRPr="00CB1CDA">
        <w:rPr>
          <w:rFonts w:hAnsi="Times New Roman" w:cs="Times New Roman"/>
          <w:color w:val="000000"/>
          <w:sz w:val="24"/>
          <w:szCs w:val="24"/>
          <w:lang w:val="ru-RU"/>
        </w:rPr>
        <w:t>, роликовых коньках, скейтах и других средствах транспортного и спортивного назначения, если это не обусловлено организацией образовательного процесса, культурно-досуговыми мероприятиями.</w:t>
      </w:r>
    </w:p>
    <w:p w14:paraId="1DB9975A"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lastRenderedPageBreak/>
        <w:t>5.10.13. Осуществлять предпринимательскую деятельность, в том числе торговлю или оказание платных услуг.</w:t>
      </w:r>
    </w:p>
    <w:p w14:paraId="73F01BF4"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5.10.14. Кричать, шуметь, играть на музыкальных инструментах, пользоваться звуковоспроизводящей аппаратурой, за исключением случаев, когда это необходимо для реализации образовательной программы, проведения культурно-массового или спортивного мероприятия.</w:t>
      </w:r>
    </w:p>
    <w:p w14:paraId="5D6D4BB0"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5.10.15. Решать спорные вопросы с помощью физической силы или психологического насилия.</w:t>
      </w:r>
    </w:p>
    <w:p w14:paraId="44FD7614"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5.11. Учащимся запрещено:</w:t>
      </w:r>
    </w:p>
    <w:p w14:paraId="2095680F" w14:textId="787781BE"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5.11.</w:t>
      </w:r>
      <w:r w:rsidR="0003391D">
        <w:rPr>
          <w:rFonts w:hAnsi="Times New Roman" w:cs="Times New Roman"/>
          <w:color w:val="000000"/>
          <w:sz w:val="24"/>
          <w:szCs w:val="24"/>
          <w:lang w:val="ru-RU"/>
        </w:rPr>
        <w:t>1</w:t>
      </w:r>
      <w:r w:rsidRPr="00CB1CDA">
        <w:rPr>
          <w:rFonts w:hAnsi="Times New Roman" w:cs="Times New Roman"/>
          <w:color w:val="000000"/>
          <w:sz w:val="24"/>
          <w:szCs w:val="24"/>
          <w:lang w:val="ru-RU"/>
        </w:rPr>
        <w:t>. Самовольно покидать школу во время образовательного процесса. Уйти из школы во время образовательного процесса возможно только с разрешения классного руководителя или иного уполномоченного лица.</w:t>
      </w:r>
    </w:p>
    <w:p w14:paraId="1EC5C831"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5.12. Дисциплина и порядок поддерживаются в школе силами участников образовательного процесса.</w:t>
      </w:r>
    </w:p>
    <w:p w14:paraId="249DB0E1" w14:textId="77777777" w:rsidR="004E08F4" w:rsidRPr="00CB1CDA" w:rsidRDefault="00CB1CDA" w:rsidP="004D1D72">
      <w:pPr>
        <w:ind w:left="-851"/>
        <w:jc w:val="center"/>
        <w:rPr>
          <w:rFonts w:hAnsi="Times New Roman" w:cs="Times New Roman"/>
          <w:color w:val="000000"/>
          <w:sz w:val="24"/>
          <w:szCs w:val="24"/>
          <w:lang w:val="ru-RU"/>
        </w:rPr>
      </w:pPr>
      <w:r w:rsidRPr="00CB1CDA">
        <w:rPr>
          <w:rFonts w:hAnsi="Times New Roman" w:cs="Times New Roman"/>
          <w:b/>
          <w:bCs/>
          <w:color w:val="000000"/>
          <w:sz w:val="24"/>
          <w:szCs w:val="24"/>
          <w:lang w:val="ru-RU"/>
        </w:rPr>
        <w:t>6. Правила поведения учащихся во время урока</w:t>
      </w:r>
    </w:p>
    <w:p w14:paraId="5097809A"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6.1. Учащиеся занимают свои места в кабинете по указанию классного руководителя или учителя по предмету, который учитывает при размещении детей их физические и психологические особенности.</w:t>
      </w:r>
    </w:p>
    <w:p w14:paraId="5F2D7E1E"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6.2. Перед началом урока учащиеся должны подготовить свое рабочее место и все необходимое для работы в классе.</w:t>
      </w:r>
    </w:p>
    <w:p w14:paraId="6F4C2D7F"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6.3. При входе учителя в класс учащиеся встают в знак приветствия и садятся после того, как учитель ответит на приветствие и разрешит сесть.</w:t>
      </w:r>
    </w:p>
    <w:p w14:paraId="587A50DB"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6.4. В случае опоздания на урок учащиеся должны постучаться в дверь кабинета, зайти, поздороваться с учителем, извиниться за опоздание и попросить разрешения сесть на место.</w:t>
      </w:r>
    </w:p>
    <w:p w14:paraId="677CB4CD"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6.5. Время урока должно использоваться только для учебных целей. Во время урока нельзя шуметь, отвлекаться самому и отвлекать других учащихся от урока.</w:t>
      </w:r>
    </w:p>
    <w:p w14:paraId="3631151C"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6.6. По первому требованию учителя (классного руководителя) учащиеся должны предъявлять дневник.</w:t>
      </w:r>
    </w:p>
    <w:p w14:paraId="14039796"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6.7. Если ученику нужно задать вопрос или он готов ответить на вопрос учителя, ученик поднимает руку и задает свой вопрос (отвечает на вопрос учителя) после разрешения учителя.</w:t>
      </w:r>
    </w:p>
    <w:p w14:paraId="68DB02BF"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6.8. Если учащемуся необходимо выйти из класса, он должен попросить разрешения учителя.</w:t>
      </w:r>
    </w:p>
    <w:p w14:paraId="35054E80"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6.9. Учащиеся могут встать, навести чистоту и порядок на своем рабочем месте, выйти из класса после того, как прозвонит звонок и учитель объявит об окончании урока.</w:t>
      </w:r>
    </w:p>
    <w:p w14:paraId="27A15AAB"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6.10. Во время уроков (занятий) обучающиеся могут пользоваться только теми техническими средствами и средствами обучения, которые необходимы в образовательном процессе, или теми, которые разрешил использовать учитель. Остальные устройства, которые у учащихся есть при себе, нужно перевести в беззвучный режим без вибрации и убрать со стола.</w:t>
      </w:r>
    </w:p>
    <w:p w14:paraId="7420279D" w14:textId="77777777" w:rsidR="004E08F4" w:rsidRPr="0003391D"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lastRenderedPageBreak/>
        <w:t xml:space="preserve">Если в классе предусмотрено место для хранение мобильных средств связи, то учащиеся должны по указанию педагога положить туда имеющиеся у них мобильные средства связи и забрать их после </w:t>
      </w:r>
      <w:r w:rsidRPr="0003391D">
        <w:rPr>
          <w:rFonts w:hAnsi="Times New Roman" w:cs="Times New Roman"/>
          <w:color w:val="000000"/>
          <w:sz w:val="24"/>
          <w:szCs w:val="24"/>
          <w:lang w:val="ru-RU"/>
        </w:rPr>
        <w:t>завершения урока (занятия).</w:t>
      </w:r>
    </w:p>
    <w:p w14:paraId="109C958B" w14:textId="77777777" w:rsidR="004E08F4" w:rsidRPr="0003391D" w:rsidRDefault="00CB1CDA" w:rsidP="004D1D72">
      <w:pPr>
        <w:ind w:left="-851"/>
        <w:jc w:val="both"/>
        <w:rPr>
          <w:rFonts w:hAnsi="Times New Roman" w:cs="Times New Roman"/>
          <w:color w:val="000000"/>
          <w:sz w:val="24"/>
          <w:szCs w:val="24"/>
          <w:lang w:val="ru-RU"/>
        </w:rPr>
      </w:pPr>
      <w:r w:rsidRPr="0003391D">
        <w:rPr>
          <w:rFonts w:hAnsi="Times New Roman" w:cs="Times New Roman"/>
          <w:color w:val="000000"/>
          <w:sz w:val="24"/>
          <w:szCs w:val="24"/>
          <w:lang w:val="ru-RU"/>
        </w:rPr>
        <w:t>Во время проведения учебных занятий при освоении образовательных программ начального общего, основного общего и среднего общего образования учащиеся вправе использовать средства подвижной радиотелефонной связи только в случае возникновения угрозы жизни или здоровью обучающихся, работников школы, а также в экстренных случаях:</w:t>
      </w:r>
    </w:p>
    <w:p w14:paraId="6221B15D" w14:textId="77777777" w:rsidR="004E08F4" w:rsidRPr="0003391D" w:rsidRDefault="00CB1CDA" w:rsidP="00391BB1">
      <w:pPr>
        <w:numPr>
          <w:ilvl w:val="0"/>
          <w:numId w:val="2"/>
        </w:numPr>
        <w:ind w:left="709" w:right="180" w:hanging="425"/>
        <w:contextualSpacing/>
        <w:jc w:val="both"/>
        <w:rPr>
          <w:rFonts w:hAnsi="Times New Roman" w:cs="Times New Roman"/>
          <w:color w:val="000000"/>
          <w:sz w:val="24"/>
          <w:szCs w:val="24"/>
          <w:lang w:val="ru-RU"/>
        </w:rPr>
      </w:pPr>
      <w:r w:rsidRPr="0003391D">
        <w:rPr>
          <w:rFonts w:hAnsi="Times New Roman" w:cs="Times New Roman"/>
          <w:color w:val="000000"/>
          <w:sz w:val="24"/>
          <w:szCs w:val="24"/>
          <w:lang w:val="ru-RU"/>
        </w:rPr>
        <w:t>в целях мониторинга и поддержания здоровья обучающегося по указанию врача (при документарном подтверждении);</w:t>
      </w:r>
    </w:p>
    <w:p w14:paraId="419E1BA5" w14:textId="77777777" w:rsidR="004E08F4" w:rsidRPr="0003391D" w:rsidRDefault="00CB1CDA" w:rsidP="00391BB1">
      <w:pPr>
        <w:numPr>
          <w:ilvl w:val="0"/>
          <w:numId w:val="2"/>
        </w:numPr>
        <w:ind w:left="709" w:right="180" w:hanging="425"/>
        <w:contextualSpacing/>
        <w:jc w:val="both"/>
        <w:rPr>
          <w:rFonts w:hAnsi="Times New Roman" w:cs="Times New Roman"/>
          <w:color w:val="000000"/>
          <w:sz w:val="24"/>
          <w:szCs w:val="24"/>
          <w:lang w:val="ru-RU"/>
        </w:rPr>
      </w:pPr>
      <w:r w:rsidRPr="0003391D">
        <w:rPr>
          <w:rFonts w:hAnsi="Times New Roman" w:cs="Times New Roman"/>
          <w:color w:val="000000"/>
          <w:sz w:val="24"/>
          <w:szCs w:val="24"/>
          <w:lang w:val="ru-RU"/>
        </w:rPr>
        <w:t>при возникновении несчастного случая с учащимся или резкого ухудшения самочувствия;</w:t>
      </w:r>
    </w:p>
    <w:p w14:paraId="69976121" w14:textId="77777777" w:rsidR="004E08F4" w:rsidRPr="0003391D" w:rsidRDefault="00CB1CDA" w:rsidP="00391BB1">
      <w:pPr>
        <w:numPr>
          <w:ilvl w:val="0"/>
          <w:numId w:val="2"/>
        </w:numPr>
        <w:ind w:left="709" w:right="180" w:hanging="425"/>
        <w:jc w:val="both"/>
        <w:rPr>
          <w:rFonts w:hAnsi="Times New Roman" w:cs="Times New Roman"/>
          <w:color w:val="000000"/>
          <w:sz w:val="24"/>
          <w:szCs w:val="24"/>
          <w:lang w:val="ru-RU"/>
        </w:rPr>
      </w:pPr>
      <w:r w:rsidRPr="0003391D">
        <w:rPr>
          <w:rFonts w:hAnsi="Times New Roman" w:cs="Times New Roman"/>
          <w:color w:val="000000"/>
          <w:sz w:val="24"/>
          <w:szCs w:val="24"/>
          <w:lang w:val="ru-RU"/>
        </w:rPr>
        <w:t>в случае отмены занятий (уроков).</w:t>
      </w:r>
    </w:p>
    <w:p w14:paraId="6F76272C"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6.11. Для образовательных целей мобильные средства связи не используются.</w:t>
      </w:r>
    </w:p>
    <w:p w14:paraId="22C9AA50"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6.12. В школе запрещено использовать средства скрытой аудио- и видеозаписи без ведома администрации и родителей (законных представителей) обучающихся, права и законные интересы которых могут быть нарушены такой записью. Технические средства скрытой аудио- и видеозаписи могут быть использованы только в случаях, прямо предусмотренных законом.</w:t>
      </w:r>
    </w:p>
    <w:p w14:paraId="2D97851F" w14:textId="77777777" w:rsidR="004E08F4" w:rsidRPr="00CB1CDA" w:rsidRDefault="00CB1CDA" w:rsidP="00B5058B">
      <w:pPr>
        <w:ind w:left="-851"/>
        <w:jc w:val="center"/>
        <w:rPr>
          <w:rFonts w:hAnsi="Times New Roman" w:cs="Times New Roman"/>
          <w:color w:val="000000"/>
          <w:sz w:val="24"/>
          <w:szCs w:val="24"/>
          <w:lang w:val="ru-RU"/>
        </w:rPr>
      </w:pPr>
      <w:r w:rsidRPr="00CB1CDA">
        <w:rPr>
          <w:rFonts w:hAnsi="Times New Roman" w:cs="Times New Roman"/>
          <w:b/>
          <w:bCs/>
          <w:color w:val="000000"/>
          <w:sz w:val="24"/>
          <w:szCs w:val="24"/>
          <w:lang w:val="ru-RU"/>
        </w:rPr>
        <w:t>7. Правила поведения учащихся во время перемены</w:t>
      </w:r>
    </w:p>
    <w:p w14:paraId="28DAC9BC"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7.1. Время, отведенное на перемену, предназначено для отдыха учащихся и подготовки к следующему по расписанию занятию.</w:t>
      </w:r>
    </w:p>
    <w:p w14:paraId="6C79F21C"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7.2. Учащиеся могут заниматься общением, легкими физическими упражнениями, проводить разминки и физкультминутки, играть в настольные игры в специально отведенных для этого местах.</w:t>
      </w:r>
    </w:p>
    <w:p w14:paraId="1D49FA95"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7.3. Во время перемен учащимся запрещается:</w:t>
      </w:r>
    </w:p>
    <w:p w14:paraId="3A1EFAE0"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7.3.1. Шуметь, мешать отдыхать другим.</w:t>
      </w:r>
    </w:p>
    <w:p w14:paraId="518B278F"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7.3.2. Бегать по коридорам, лестницам, вблизи оконных и лестничных проемов и в других местах, не предназначенных для активного движения.</w:t>
      </w:r>
    </w:p>
    <w:p w14:paraId="62797E07"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7.3.3. Толкать друг друга, перебрасываться предметами.</w:t>
      </w:r>
    </w:p>
    <w:p w14:paraId="69E4ADA7" w14:textId="77777777" w:rsidR="004E08F4" w:rsidRPr="00CB1CDA" w:rsidRDefault="00CB1CDA" w:rsidP="00B5058B">
      <w:pPr>
        <w:ind w:left="-851"/>
        <w:jc w:val="center"/>
        <w:rPr>
          <w:rFonts w:hAnsi="Times New Roman" w:cs="Times New Roman"/>
          <w:color w:val="000000"/>
          <w:sz w:val="24"/>
          <w:szCs w:val="24"/>
          <w:lang w:val="ru-RU"/>
        </w:rPr>
      </w:pPr>
      <w:r w:rsidRPr="00CB1CDA">
        <w:rPr>
          <w:rFonts w:hAnsi="Times New Roman" w:cs="Times New Roman"/>
          <w:b/>
          <w:bCs/>
          <w:color w:val="000000"/>
          <w:sz w:val="24"/>
          <w:szCs w:val="24"/>
          <w:lang w:val="ru-RU"/>
        </w:rPr>
        <w:t>8. Правила поведения учащихся в столовой</w:t>
      </w:r>
    </w:p>
    <w:p w14:paraId="04E6DB14"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8.1. Учащиеся обслуживаются в столовой в порядке живой очереди.</w:t>
      </w:r>
    </w:p>
    <w:p w14:paraId="276F47F6"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8.2. Учащиеся выполняют требования работников столовой, дежурного учителя, дежурных по столовой, соблюдают порядок при покупке продуктов питания и напитков. Проявляют внимание и осторожность при получении и употреблении горячих и жидких блюд.</w:t>
      </w:r>
    </w:p>
    <w:p w14:paraId="73287CF5"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8.3. Употреблять продукты питания и напитки, приобретенные в столовой и принесенные с собой, разрешается только в столовой.</w:t>
      </w:r>
    </w:p>
    <w:p w14:paraId="734EC5FA"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lastRenderedPageBreak/>
        <w:t>8.4. После еды учащиеся убирают за собой столовые принадлежности и посуду.</w:t>
      </w:r>
    </w:p>
    <w:p w14:paraId="300DF524" w14:textId="77777777" w:rsidR="004E08F4" w:rsidRPr="00CB1CDA" w:rsidRDefault="00CB1CDA" w:rsidP="00B5058B">
      <w:pPr>
        <w:ind w:left="-851"/>
        <w:jc w:val="center"/>
        <w:rPr>
          <w:rFonts w:hAnsi="Times New Roman" w:cs="Times New Roman"/>
          <w:color w:val="000000"/>
          <w:sz w:val="24"/>
          <w:szCs w:val="24"/>
          <w:lang w:val="ru-RU"/>
        </w:rPr>
      </w:pPr>
      <w:r w:rsidRPr="00CB1CDA">
        <w:rPr>
          <w:rFonts w:hAnsi="Times New Roman" w:cs="Times New Roman"/>
          <w:b/>
          <w:bCs/>
          <w:color w:val="000000"/>
          <w:sz w:val="24"/>
          <w:szCs w:val="24"/>
          <w:lang w:val="ru-RU"/>
        </w:rPr>
        <w:t>9. Правила поведения учащихся во время внеурочных мероприятий</w:t>
      </w:r>
    </w:p>
    <w:p w14:paraId="22824085"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9.1. Перед проведением мероприятий, связанных с повышенной опасностью, педагог (руководитель группы) инструктирует учащихся по технике безопасности.</w:t>
      </w:r>
    </w:p>
    <w:p w14:paraId="79F1EB01"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9.2. Во время мероприятия учащиеся должны:</w:t>
      </w:r>
    </w:p>
    <w:p w14:paraId="50D18A83"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9.2.1. Соблюдать дисциплину и выполнять все указания педагога (руководителя группы).</w:t>
      </w:r>
    </w:p>
    <w:p w14:paraId="11BB94E4"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9.2.2. Следовать установленным маршрутом движения, соблюдать правила поведения на улице, в общественном транспорте.</w:t>
      </w:r>
    </w:p>
    <w:p w14:paraId="644BA560"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9.2.3. Соблюдать правила личной гигиены, своевременно сообщать руководителю группы об ухудшении здоровья или травме.</w:t>
      </w:r>
    </w:p>
    <w:p w14:paraId="451436B5"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9.2.4. Уважать местные традиции, бережно относиться к природе, памятникам истории и культуры.</w:t>
      </w:r>
    </w:p>
    <w:p w14:paraId="338387A2"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9.2.5. Оставаться вместе с группой до окончания мероприятия. Покинуть мероприятие раньше учащиеся могут только с разрешения педагога (руководителя группы).</w:t>
      </w:r>
    </w:p>
    <w:p w14:paraId="57F72F70" w14:textId="77777777" w:rsidR="004E08F4" w:rsidRPr="00CB1CDA" w:rsidRDefault="00CB1CDA" w:rsidP="00B5058B">
      <w:pPr>
        <w:ind w:left="-851"/>
        <w:jc w:val="center"/>
        <w:rPr>
          <w:rFonts w:hAnsi="Times New Roman" w:cs="Times New Roman"/>
          <w:color w:val="000000"/>
          <w:sz w:val="24"/>
          <w:szCs w:val="24"/>
          <w:lang w:val="ru-RU"/>
        </w:rPr>
      </w:pPr>
      <w:r w:rsidRPr="00CB1CDA">
        <w:rPr>
          <w:rFonts w:hAnsi="Times New Roman" w:cs="Times New Roman"/>
          <w:b/>
          <w:bCs/>
          <w:color w:val="000000"/>
          <w:sz w:val="24"/>
          <w:szCs w:val="24"/>
          <w:lang w:val="ru-RU"/>
        </w:rPr>
        <w:t>10. Правила электронного взаимодействия с участниками образовательных отношений</w:t>
      </w:r>
    </w:p>
    <w:p w14:paraId="40E3B082"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10.1. Школа организует электронное взаимодействие с участниками образовательных отношений посредством функционала цифровой платформы МАХ (многофункционального сервиса обмена информацией). Во время переходного периода до полной интеграции ИКОП «</w:t>
      </w:r>
      <w:proofErr w:type="spellStart"/>
      <w:r w:rsidRPr="00CB1CDA">
        <w:rPr>
          <w:rFonts w:hAnsi="Times New Roman" w:cs="Times New Roman"/>
          <w:color w:val="000000"/>
          <w:sz w:val="24"/>
          <w:szCs w:val="24"/>
          <w:lang w:val="ru-RU"/>
        </w:rPr>
        <w:t>Сферум</w:t>
      </w:r>
      <w:proofErr w:type="spellEnd"/>
      <w:r w:rsidRPr="00CB1CDA">
        <w:rPr>
          <w:rFonts w:hAnsi="Times New Roman" w:cs="Times New Roman"/>
          <w:color w:val="000000"/>
          <w:sz w:val="24"/>
          <w:szCs w:val="24"/>
          <w:lang w:val="ru-RU"/>
        </w:rPr>
        <w:t>» в платформу МАХ допускается электронное взаимодействие с участниками образовательных отношений с использованием функционала ИКОП «</w:t>
      </w:r>
      <w:proofErr w:type="spellStart"/>
      <w:r w:rsidRPr="00CB1CDA">
        <w:rPr>
          <w:rFonts w:hAnsi="Times New Roman" w:cs="Times New Roman"/>
          <w:color w:val="000000"/>
          <w:sz w:val="24"/>
          <w:szCs w:val="24"/>
          <w:lang w:val="ru-RU"/>
        </w:rPr>
        <w:t>Сферум</w:t>
      </w:r>
      <w:proofErr w:type="spellEnd"/>
      <w:r w:rsidRPr="00CB1CDA">
        <w:rPr>
          <w:rFonts w:hAnsi="Times New Roman" w:cs="Times New Roman"/>
          <w:color w:val="000000"/>
          <w:sz w:val="24"/>
          <w:szCs w:val="24"/>
          <w:lang w:val="ru-RU"/>
        </w:rPr>
        <w:t>».</w:t>
      </w:r>
    </w:p>
    <w:p w14:paraId="79F73660"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10.2. Запрещается при предоставлении государственных и муниципальных услуг, выполнении государственного или муниципального задания, реализации основных общеобразовательных программ использование принадлежащих иностранным юридическим лицам и (или) иностранным гражданам информационных систем и (или) программ для электронных вычислительных машин, которые предназначены и (или) используются для обмена электронными сообщениями, при котором отправитель электронного сообщения определяет получателя или получателей электронного сообщения и не предусматривается размещение пользователями общедоступной информации в сети интернет, для передачи платежных документов и (или) предоставления информации, содержащей персональные данные граждан Российской Федерации, данные о переводах денежных средств в рамках применяемых форм безналичных расчетов, сведения, необходимые для осуществления платежей.</w:t>
      </w:r>
    </w:p>
    <w:p w14:paraId="1BEE0833"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10.3. Работники образовательной организации в рамках своих должностных обязанностей создают и координируют чаты с участниками образовательных отношений с целью решения образовательных задач, в том числе чаты с обучающимися класса, по учебному предмету, курсу, курсу внеурочной деятельности, мероприятию; родительские чаты; педагогические, методические чаты и др.</w:t>
      </w:r>
    </w:p>
    <w:p w14:paraId="15BD41CE"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10.4. Работники образовательной организации являются модераторами созданных ими групповых чатов, что подразумевает:</w:t>
      </w:r>
    </w:p>
    <w:p w14:paraId="189234EF" w14:textId="77777777" w:rsidR="004E08F4" w:rsidRPr="00CB1CDA" w:rsidRDefault="00CB1CDA" w:rsidP="00943E37">
      <w:pPr>
        <w:numPr>
          <w:ilvl w:val="0"/>
          <w:numId w:val="3"/>
        </w:numPr>
        <w:ind w:left="709" w:right="180" w:hanging="425"/>
        <w:contextualSpacing/>
        <w:jc w:val="both"/>
        <w:rPr>
          <w:rFonts w:hAnsi="Times New Roman" w:cs="Times New Roman"/>
          <w:color w:val="000000"/>
          <w:sz w:val="24"/>
          <w:szCs w:val="24"/>
          <w:lang w:val="ru-RU"/>
        </w:rPr>
      </w:pPr>
      <w:r w:rsidRPr="00CB1CDA">
        <w:rPr>
          <w:rFonts w:hAnsi="Times New Roman" w:cs="Times New Roman"/>
          <w:color w:val="000000"/>
          <w:sz w:val="24"/>
          <w:szCs w:val="24"/>
          <w:lang w:val="ru-RU"/>
        </w:rPr>
        <w:lastRenderedPageBreak/>
        <w:t>контроль за порядком общения между участниками чата, своевременное удаление негативной и избыточной информации;</w:t>
      </w:r>
    </w:p>
    <w:p w14:paraId="3C057809" w14:textId="77777777" w:rsidR="004E08F4" w:rsidRPr="00CB1CDA" w:rsidRDefault="00CB1CDA" w:rsidP="00943E37">
      <w:pPr>
        <w:numPr>
          <w:ilvl w:val="0"/>
          <w:numId w:val="3"/>
        </w:numPr>
        <w:ind w:left="709" w:right="180" w:hanging="425"/>
        <w:contextualSpacing/>
        <w:jc w:val="both"/>
        <w:rPr>
          <w:rFonts w:hAnsi="Times New Roman" w:cs="Times New Roman"/>
          <w:color w:val="000000"/>
          <w:sz w:val="24"/>
          <w:szCs w:val="24"/>
          <w:lang w:val="ru-RU"/>
        </w:rPr>
      </w:pPr>
      <w:r w:rsidRPr="00CB1CDA">
        <w:rPr>
          <w:rFonts w:hAnsi="Times New Roman" w:cs="Times New Roman"/>
          <w:color w:val="000000"/>
          <w:sz w:val="24"/>
          <w:szCs w:val="24"/>
          <w:lang w:val="ru-RU"/>
        </w:rPr>
        <w:t>добавление участников в чат, ознакомление их с правилами коммуникации;</w:t>
      </w:r>
    </w:p>
    <w:p w14:paraId="38DAC87D" w14:textId="77777777" w:rsidR="004E08F4" w:rsidRPr="00CB1CDA" w:rsidRDefault="00CB1CDA" w:rsidP="00943E37">
      <w:pPr>
        <w:numPr>
          <w:ilvl w:val="0"/>
          <w:numId w:val="3"/>
        </w:numPr>
        <w:ind w:left="709" w:right="180" w:hanging="425"/>
        <w:jc w:val="both"/>
        <w:rPr>
          <w:rFonts w:hAnsi="Times New Roman" w:cs="Times New Roman"/>
          <w:color w:val="000000"/>
          <w:sz w:val="24"/>
          <w:szCs w:val="24"/>
          <w:lang w:val="ru-RU"/>
        </w:rPr>
      </w:pPr>
      <w:r w:rsidRPr="00CB1CDA">
        <w:rPr>
          <w:rFonts w:hAnsi="Times New Roman" w:cs="Times New Roman"/>
          <w:color w:val="000000"/>
          <w:sz w:val="24"/>
          <w:szCs w:val="24"/>
          <w:lang w:val="ru-RU"/>
        </w:rPr>
        <w:t>удаление участников чата при их выбытии из контингента образовательной организации (например, отчислении обучающегося, увольнении работника и т. д.).</w:t>
      </w:r>
    </w:p>
    <w:p w14:paraId="3C4A275F"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10.5. Работники образовательной организации при электронном взаимодействии с участниками образовательных отношений обязаны:</w:t>
      </w:r>
    </w:p>
    <w:p w14:paraId="03D537B0" w14:textId="77777777" w:rsidR="004E08F4" w:rsidRPr="00CB1CDA" w:rsidRDefault="00CB1CDA" w:rsidP="00943E37">
      <w:pPr>
        <w:numPr>
          <w:ilvl w:val="0"/>
          <w:numId w:val="4"/>
        </w:numPr>
        <w:ind w:left="709" w:right="180" w:hanging="425"/>
        <w:contextualSpacing/>
        <w:jc w:val="both"/>
        <w:rPr>
          <w:rFonts w:hAnsi="Times New Roman" w:cs="Times New Roman"/>
          <w:color w:val="000000"/>
          <w:sz w:val="24"/>
          <w:szCs w:val="24"/>
          <w:lang w:val="ru-RU"/>
        </w:rPr>
      </w:pPr>
      <w:r w:rsidRPr="00CB1CDA">
        <w:rPr>
          <w:rFonts w:hAnsi="Times New Roman" w:cs="Times New Roman"/>
          <w:color w:val="000000"/>
          <w:sz w:val="24"/>
          <w:szCs w:val="24"/>
          <w:lang w:val="ru-RU"/>
        </w:rPr>
        <w:t>использовать функционал цифровой платформы МАХ и ИКОП «</w:t>
      </w:r>
      <w:proofErr w:type="spellStart"/>
      <w:r w:rsidRPr="00CB1CDA">
        <w:rPr>
          <w:rFonts w:hAnsi="Times New Roman" w:cs="Times New Roman"/>
          <w:color w:val="000000"/>
          <w:sz w:val="24"/>
          <w:szCs w:val="24"/>
          <w:lang w:val="ru-RU"/>
        </w:rPr>
        <w:t>Сферум</w:t>
      </w:r>
      <w:proofErr w:type="spellEnd"/>
      <w:r w:rsidRPr="00CB1CDA">
        <w:rPr>
          <w:rFonts w:hAnsi="Times New Roman" w:cs="Times New Roman"/>
          <w:color w:val="000000"/>
          <w:sz w:val="24"/>
          <w:szCs w:val="24"/>
          <w:lang w:val="ru-RU"/>
        </w:rPr>
        <w:t>»;</w:t>
      </w:r>
    </w:p>
    <w:p w14:paraId="25C61C0D" w14:textId="77777777" w:rsidR="004E08F4" w:rsidRPr="00CB1CDA" w:rsidRDefault="00CB1CDA" w:rsidP="00943E37">
      <w:pPr>
        <w:numPr>
          <w:ilvl w:val="0"/>
          <w:numId w:val="4"/>
        </w:numPr>
        <w:ind w:left="709" w:right="180" w:hanging="425"/>
        <w:contextualSpacing/>
        <w:jc w:val="both"/>
        <w:rPr>
          <w:rFonts w:hAnsi="Times New Roman" w:cs="Times New Roman"/>
          <w:color w:val="000000"/>
          <w:sz w:val="24"/>
          <w:szCs w:val="24"/>
          <w:lang w:val="ru-RU"/>
        </w:rPr>
      </w:pPr>
      <w:r w:rsidRPr="00CB1CDA">
        <w:rPr>
          <w:rFonts w:hAnsi="Times New Roman" w:cs="Times New Roman"/>
          <w:color w:val="000000"/>
          <w:sz w:val="24"/>
          <w:szCs w:val="24"/>
          <w:lang w:val="ru-RU"/>
        </w:rPr>
        <w:t>проявлять уважение ко всем участникам коммуникации;</w:t>
      </w:r>
    </w:p>
    <w:p w14:paraId="3C2EF2A5" w14:textId="77777777" w:rsidR="004E08F4" w:rsidRPr="00CB1CDA" w:rsidRDefault="00CB1CDA" w:rsidP="00943E37">
      <w:pPr>
        <w:numPr>
          <w:ilvl w:val="0"/>
          <w:numId w:val="4"/>
        </w:numPr>
        <w:ind w:left="709" w:right="180" w:hanging="425"/>
        <w:jc w:val="both"/>
        <w:rPr>
          <w:rFonts w:hAnsi="Times New Roman" w:cs="Times New Roman"/>
          <w:color w:val="000000"/>
          <w:sz w:val="24"/>
          <w:szCs w:val="24"/>
          <w:lang w:val="ru-RU"/>
        </w:rPr>
      </w:pPr>
      <w:r w:rsidRPr="00CB1CDA">
        <w:rPr>
          <w:rFonts w:hAnsi="Times New Roman" w:cs="Times New Roman"/>
          <w:color w:val="000000"/>
          <w:sz w:val="24"/>
          <w:szCs w:val="24"/>
          <w:lang w:val="ru-RU"/>
        </w:rPr>
        <w:t>не размещать в чатах личную информацию любого характера (фото, видео, иные сведения, относящиеся к персональным данным) без письменного разрешения лица, к которому такая информация относится.</w:t>
      </w:r>
    </w:p>
    <w:p w14:paraId="701F6833"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10.6. Родители (законные представители) обучающихся при электронном взаимодействии с участниками образовательных отношений обязаны:</w:t>
      </w:r>
    </w:p>
    <w:p w14:paraId="7FED5892" w14:textId="77777777" w:rsidR="004E08F4" w:rsidRPr="00CB1CDA" w:rsidRDefault="00CB1CDA" w:rsidP="00943E37">
      <w:pPr>
        <w:numPr>
          <w:ilvl w:val="0"/>
          <w:numId w:val="5"/>
        </w:numPr>
        <w:ind w:left="709" w:right="180" w:hanging="425"/>
        <w:contextualSpacing/>
        <w:jc w:val="both"/>
        <w:rPr>
          <w:rFonts w:hAnsi="Times New Roman" w:cs="Times New Roman"/>
          <w:color w:val="000000"/>
          <w:sz w:val="24"/>
          <w:szCs w:val="24"/>
          <w:lang w:val="ru-RU"/>
        </w:rPr>
      </w:pPr>
      <w:r w:rsidRPr="00CB1CDA">
        <w:rPr>
          <w:rFonts w:hAnsi="Times New Roman" w:cs="Times New Roman"/>
          <w:color w:val="000000"/>
          <w:sz w:val="24"/>
          <w:szCs w:val="24"/>
          <w:lang w:val="ru-RU"/>
        </w:rPr>
        <w:t>использовать функционал цифровой платформы МАХ и ИКОП «</w:t>
      </w:r>
      <w:proofErr w:type="spellStart"/>
      <w:r w:rsidRPr="00CB1CDA">
        <w:rPr>
          <w:rFonts w:hAnsi="Times New Roman" w:cs="Times New Roman"/>
          <w:color w:val="000000"/>
          <w:sz w:val="24"/>
          <w:szCs w:val="24"/>
          <w:lang w:val="ru-RU"/>
        </w:rPr>
        <w:t>Сферум</w:t>
      </w:r>
      <w:proofErr w:type="spellEnd"/>
      <w:r w:rsidRPr="00CB1CDA">
        <w:rPr>
          <w:rFonts w:hAnsi="Times New Roman" w:cs="Times New Roman"/>
          <w:color w:val="000000"/>
          <w:sz w:val="24"/>
          <w:szCs w:val="24"/>
          <w:lang w:val="ru-RU"/>
        </w:rPr>
        <w:t>»;</w:t>
      </w:r>
    </w:p>
    <w:p w14:paraId="4F6BD68B" w14:textId="77777777" w:rsidR="004E08F4" w:rsidRPr="00CB1CDA" w:rsidRDefault="00CB1CDA" w:rsidP="00943E37">
      <w:pPr>
        <w:numPr>
          <w:ilvl w:val="0"/>
          <w:numId w:val="5"/>
        </w:numPr>
        <w:ind w:left="709" w:right="180" w:hanging="425"/>
        <w:contextualSpacing/>
        <w:jc w:val="both"/>
        <w:rPr>
          <w:rFonts w:hAnsi="Times New Roman" w:cs="Times New Roman"/>
          <w:color w:val="000000"/>
          <w:sz w:val="24"/>
          <w:szCs w:val="24"/>
          <w:lang w:val="ru-RU"/>
        </w:rPr>
      </w:pPr>
      <w:r w:rsidRPr="00CB1CDA">
        <w:rPr>
          <w:rFonts w:hAnsi="Times New Roman" w:cs="Times New Roman"/>
          <w:color w:val="000000"/>
          <w:sz w:val="24"/>
          <w:szCs w:val="24"/>
          <w:lang w:val="ru-RU"/>
        </w:rPr>
        <w:t>посылать сообщения в будние дни с 7:00 до 21:00, за исключение случаев, специально оговоренных модераторами чатов или иными работниками образовательной организации;</w:t>
      </w:r>
    </w:p>
    <w:p w14:paraId="771275EC" w14:textId="77777777" w:rsidR="004E08F4" w:rsidRPr="00CB1CDA" w:rsidRDefault="00CB1CDA" w:rsidP="00943E37">
      <w:pPr>
        <w:numPr>
          <w:ilvl w:val="0"/>
          <w:numId w:val="5"/>
        </w:numPr>
        <w:ind w:left="709" w:right="180" w:hanging="425"/>
        <w:contextualSpacing/>
        <w:jc w:val="both"/>
        <w:rPr>
          <w:rFonts w:hAnsi="Times New Roman" w:cs="Times New Roman"/>
          <w:color w:val="000000"/>
          <w:sz w:val="24"/>
          <w:szCs w:val="24"/>
          <w:lang w:val="ru-RU"/>
        </w:rPr>
      </w:pPr>
      <w:r w:rsidRPr="00CB1CDA">
        <w:rPr>
          <w:rFonts w:hAnsi="Times New Roman" w:cs="Times New Roman"/>
          <w:color w:val="000000"/>
          <w:sz w:val="24"/>
          <w:szCs w:val="24"/>
          <w:lang w:val="ru-RU"/>
        </w:rPr>
        <w:t>соблюдать деловой стиль общения, четко и лаконично формулировать сообщения, проявлять терпимость и сдержанность;</w:t>
      </w:r>
    </w:p>
    <w:p w14:paraId="1A42E05D" w14:textId="77777777" w:rsidR="004E08F4" w:rsidRPr="00CB1CDA" w:rsidRDefault="00CB1CDA" w:rsidP="00943E37">
      <w:pPr>
        <w:numPr>
          <w:ilvl w:val="0"/>
          <w:numId w:val="5"/>
        </w:numPr>
        <w:ind w:left="709" w:right="180" w:hanging="425"/>
        <w:contextualSpacing/>
        <w:jc w:val="both"/>
        <w:rPr>
          <w:rFonts w:hAnsi="Times New Roman" w:cs="Times New Roman"/>
          <w:color w:val="000000"/>
          <w:sz w:val="24"/>
          <w:szCs w:val="24"/>
          <w:lang w:val="ru-RU"/>
        </w:rPr>
      </w:pPr>
      <w:r w:rsidRPr="00CB1CDA">
        <w:rPr>
          <w:rFonts w:hAnsi="Times New Roman" w:cs="Times New Roman"/>
          <w:color w:val="000000"/>
          <w:sz w:val="24"/>
          <w:szCs w:val="24"/>
          <w:lang w:val="ru-RU"/>
        </w:rPr>
        <w:t>решать возникшие недоразумения и конфликты мирным путем в соответствии с нормами морали, этики, законодательства и локальных актов образовательной организации;</w:t>
      </w:r>
    </w:p>
    <w:p w14:paraId="12A60C8E" w14:textId="77777777" w:rsidR="004E08F4" w:rsidRPr="00CB1CDA" w:rsidRDefault="00CB1CDA" w:rsidP="00943E37">
      <w:pPr>
        <w:numPr>
          <w:ilvl w:val="0"/>
          <w:numId w:val="5"/>
        </w:numPr>
        <w:ind w:left="709" w:right="180" w:hanging="425"/>
        <w:contextualSpacing/>
        <w:jc w:val="both"/>
        <w:rPr>
          <w:rFonts w:hAnsi="Times New Roman" w:cs="Times New Roman"/>
          <w:color w:val="000000"/>
          <w:sz w:val="24"/>
          <w:szCs w:val="24"/>
          <w:lang w:val="ru-RU"/>
        </w:rPr>
      </w:pPr>
      <w:r w:rsidRPr="00CB1CDA">
        <w:rPr>
          <w:rFonts w:hAnsi="Times New Roman" w:cs="Times New Roman"/>
          <w:color w:val="000000"/>
          <w:sz w:val="24"/>
          <w:szCs w:val="24"/>
          <w:lang w:val="ru-RU"/>
        </w:rPr>
        <w:t>воздерживаться от сообщений и иных действий, провоцирующих противоправное поведение и конфликты, ненависть либо вражду, а также направленных на унижение достоинства человека либо группы лиц по признакам пола, расы, национальности, языка, происхождения, отношения к религии, а равно принадлежности к какой-либо социальной группе;</w:t>
      </w:r>
    </w:p>
    <w:p w14:paraId="073C62FB" w14:textId="77777777" w:rsidR="004E08F4" w:rsidRPr="00CB1CDA" w:rsidRDefault="00CB1CDA" w:rsidP="00943E37">
      <w:pPr>
        <w:numPr>
          <w:ilvl w:val="0"/>
          <w:numId w:val="5"/>
        </w:numPr>
        <w:ind w:left="709" w:right="180" w:hanging="425"/>
        <w:contextualSpacing/>
        <w:jc w:val="both"/>
        <w:rPr>
          <w:rFonts w:hAnsi="Times New Roman" w:cs="Times New Roman"/>
          <w:color w:val="000000"/>
          <w:sz w:val="24"/>
          <w:szCs w:val="24"/>
          <w:lang w:val="ru-RU"/>
        </w:rPr>
      </w:pPr>
      <w:r w:rsidRPr="00CB1CDA">
        <w:rPr>
          <w:rFonts w:hAnsi="Times New Roman" w:cs="Times New Roman"/>
          <w:color w:val="000000"/>
          <w:sz w:val="24"/>
          <w:szCs w:val="24"/>
          <w:lang w:val="ru-RU"/>
        </w:rPr>
        <w:t>не отправлять неинформативные сообщения (смайлики, эмодзи, междометия, картинки, поздравления, благодарности и т. д.), за исключение случаев, специально оговоренных модераторами чатов или иными работниками образовательной организации;</w:t>
      </w:r>
    </w:p>
    <w:p w14:paraId="32ADDDEC" w14:textId="77777777" w:rsidR="004E08F4" w:rsidRPr="00CB1CDA" w:rsidRDefault="00CB1CDA" w:rsidP="00943E37">
      <w:pPr>
        <w:numPr>
          <w:ilvl w:val="0"/>
          <w:numId w:val="5"/>
        </w:numPr>
        <w:ind w:left="709" w:right="180" w:hanging="425"/>
        <w:contextualSpacing/>
        <w:jc w:val="both"/>
        <w:rPr>
          <w:rFonts w:hAnsi="Times New Roman" w:cs="Times New Roman"/>
          <w:color w:val="000000"/>
          <w:sz w:val="24"/>
          <w:szCs w:val="24"/>
          <w:lang w:val="ru-RU"/>
        </w:rPr>
      </w:pPr>
      <w:r w:rsidRPr="00CB1CDA">
        <w:rPr>
          <w:rFonts w:hAnsi="Times New Roman" w:cs="Times New Roman"/>
          <w:color w:val="000000"/>
          <w:sz w:val="24"/>
          <w:szCs w:val="24"/>
          <w:lang w:val="ru-RU"/>
        </w:rPr>
        <w:t>не использовать в сообщениях бранные, нецензурные выражения, прозвища и иные обидные слова, унижающие честь и достоинство собеседника, угрозы, неправомерные обвинения, угрозы;</w:t>
      </w:r>
    </w:p>
    <w:p w14:paraId="53277D0D" w14:textId="77777777" w:rsidR="004E08F4" w:rsidRPr="00CB1CDA" w:rsidRDefault="00CB1CDA" w:rsidP="00943E37">
      <w:pPr>
        <w:numPr>
          <w:ilvl w:val="0"/>
          <w:numId w:val="5"/>
        </w:numPr>
        <w:ind w:left="709" w:right="180" w:hanging="425"/>
        <w:contextualSpacing/>
        <w:jc w:val="both"/>
        <w:rPr>
          <w:rFonts w:hAnsi="Times New Roman" w:cs="Times New Roman"/>
          <w:color w:val="000000"/>
          <w:sz w:val="24"/>
          <w:szCs w:val="24"/>
          <w:lang w:val="ru-RU"/>
        </w:rPr>
      </w:pPr>
      <w:r w:rsidRPr="00CB1CDA">
        <w:rPr>
          <w:rFonts w:hAnsi="Times New Roman" w:cs="Times New Roman"/>
          <w:color w:val="000000"/>
          <w:sz w:val="24"/>
          <w:szCs w:val="24"/>
          <w:lang w:val="ru-RU"/>
        </w:rPr>
        <w:t>не размещать в чатах личную информацию любого характера (фото, видео, иные сведения, относящиеся к персональным данным) без письменного разрешения лица, к которому такая информация относится;</w:t>
      </w:r>
    </w:p>
    <w:p w14:paraId="2CF53F27" w14:textId="77777777" w:rsidR="004E08F4" w:rsidRPr="00CB1CDA" w:rsidRDefault="00CB1CDA" w:rsidP="00943E37">
      <w:pPr>
        <w:numPr>
          <w:ilvl w:val="0"/>
          <w:numId w:val="5"/>
        </w:numPr>
        <w:ind w:left="709" w:right="180" w:hanging="425"/>
        <w:jc w:val="both"/>
        <w:rPr>
          <w:rFonts w:hAnsi="Times New Roman" w:cs="Times New Roman"/>
          <w:color w:val="000000"/>
          <w:sz w:val="24"/>
          <w:szCs w:val="24"/>
          <w:lang w:val="ru-RU"/>
        </w:rPr>
      </w:pPr>
      <w:r w:rsidRPr="00CB1CDA">
        <w:rPr>
          <w:rFonts w:hAnsi="Times New Roman" w:cs="Times New Roman"/>
          <w:color w:val="000000"/>
          <w:sz w:val="24"/>
          <w:szCs w:val="24"/>
          <w:lang w:val="ru-RU"/>
        </w:rPr>
        <w:t>обеспечивать безопасность своего аккаунта в цифровой платформе МАХ и ИКОП «</w:t>
      </w:r>
      <w:proofErr w:type="spellStart"/>
      <w:r w:rsidRPr="00CB1CDA">
        <w:rPr>
          <w:rFonts w:hAnsi="Times New Roman" w:cs="Times New Roman"/>
          <w:color w:val="000000"/>
          <w:sz w:val="24"/>
          <w:szCs w:val="24"/>
          <w:lang w:val="ru-RU"/>
        </w:rPr>
        <w:t>Сферум</w:t>
      </w:r>
      <w:proofErr w:type="spellEnd"/>
      <w:r w:rsidRPr="00CB1CDA">
        <w:rPr>
          <w:rFonts w:hAnsi="Times New Roman" w:cs="Times New Roman"/>
          <w:color w:val="000000"/>
          <w:sz w:val="24"/>
          <w:szCs w:val="24"/>
          <w:lang w:val="ru-RU"/>
        </w:rPr>
        <w:t>».</w:t>
      </w:r>
    </w:p>
    <w:p w14:paraId="5784966E"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10.7. Родители (законные представители) обучающихся при электронном взаимодействии с участниками образовательных отношений имеют право:</w:t>
      </w:r>
    </w:p>
    <w:p w14:paraId="148BDCF2" w14:textId="77777777" w:rsidR="004E08F4" w:rsidRPr="00CB1CDA" w:rsidRDefault="00CB1CDA" w:rsidP="00943E37">
      <w:pPr>
        <w:numPr>
          <w:ilvl w:val="0"/>
          <w:numId w:val="6"/>
        </w:numPr>
        <w:ind w:left="709" w:right="180" w:hanging="425"/>
        <w:contextualSpacing/>
        <w:jc w:val="both"/>
        <w:rPr>
          <w:rFonts w:hAnsi="Times New Roman" w:cs="Times New Roman"/>
          <w:color w:val="000000"/>
          <w:sz w:val="24"/>
          <w:szCs w:val="24"/>
          <w:lang w:val="ru-RU"/>
        </w:rPr>
      </w:pPr>
      <w:r w:rsidRPr="00CB1CDA">
        <w:rPr>
          <w:rFonts w:hAnsi="Times New Roman" w:cs="Times New Roman"/>
          <w:color w:val="000000"/>
          <w:sz w:val="24"/>
          <w:szCs w:val="24"/>
          <w:lang w:val="ru-RU"/>
        </w:rPr>
        <w:t>узнавать и уточнять информацию, связанную с образовательной деятельностью образовательной организации;</w:t>
      </w:r>
    </w:p>
    <w:p w14:paraId="54A7E15E" w14:textId="77777777" w:rsidR="004E08F4" w:rsidRPr="00CB1CDA" w:rsidRDefault="00CB1CDA" w:rsidP="00943E37">
      <w:pPr>
        <w:numPr>
          <w:ilvl w:val="0"/>
          <w:numId w:val="6"/>
        </w:numPr>
        <w:ind w:left="709" w:right="180" w:hanging="425"/>
        <w:contextualSpacing/>
        <w:jc w:val="both"/>
        <w:rPr>
          <w:rFonts w:hAnsi="Times New Roman" w:cs="Times New Roman"/>
          <w:color w:val="000000"/>
          <w:sz w:val="24"/>
          <w:szCs w:val="24"/>
          <w:lang w:val="ru-RU"/>
        </w:rPr>
      </w:pPr>
      <w:r w:rsidRPr="00CB1CDA">
        <w:rPr>
          <w:rFonts w:hAnsi="Times New Roman" w:cs="Times New Roman"/>
          <w:color w:val="000000"/>
          <w:sz w:val="24"/>
          <w:szCs w:val="24"/>
          <w:lang w:val="ru-RU"/>
        </w:rPr>
        <w:lastRenderedPageBreak/>
        <w:t>сообщать информацию, связанную с образовательной деятельностью образовательной организации, в том числе расписание занятий, домашнее задание, сведения об организации досуга обучающихся в образовательной организации и т. д.;</w:t>
      </w:r>
    </w:p>
    <w:p w14:paraId="477DA87E" w14:textId="77777777" w:rsidR="004E08F4" w:rsidRPr="00CB1CDA" w:rsidRDefault="00CB1CDA" w:rsidP="00943E37">
      <w:pPr>
        <w:numPr>
          <w:ilvl w:val="0"/>
          <w:numId w:val="6"/>
        </w:numPr>
        <w:ind w:left="709" w:right="180" w:hanging="425"/>
        <w:contextualSpacing/>
        <w:jc w:val="both"/>
        <w:rPr>
          <w:rFonts w:hAnsi="Times New Roman" w:cs="Times New Roman"/>
          <w:color w:val="000000"/>
          <w:sz w:val="24"/>
          <w:szCs w:val="24"/>
          <w:lang w:val="ru-RU"/>
        </w:rPr>
      </w:pPr>
      <w:r w:rsidRPr="00CB1CDA">
        <w:rPr>
          <w:rFonts w:hAnsi="Times New Roman" w:cs="Times New Roman"/>
          <w:color w:val="000000"/>
          <w:sz w:val="24"/>
          <w:szCs w:val="24"/>
          <w:lang w:val="ru-RU"/>
        </w:rPr>
        <w:t>высказывать свое мнение по сути обсуждаемой темы и (или) по вопросам, связанным с образовательной деятельностью образовательной организации, с учетом исполнения требований пункта 10.6 Правил;</w:t>
      </w:r>
    </w:p>
    <w:p w14:paraId="3AB5BF58" w14:textId="77777777" w:rsidR="004E08F4" w:rsidRPr="00CB1CDA" w:rsidRDefault="00CB1CDA" w:rsidP="00943E37">
      <w:pPr>
        <w:numPr>
          <w:ilvl w:val="0"/>
          <w:numId w:val="6"/>
        </w:numPr>
        <w:ind w:left="709" w:right="180" w:hanging="425"/>
        <w:jc w:val="both"/>
        <w:rPr>
          <w:rFonts w:hAnsi="Times New Roman" w:cs="Times New Roman"/>
          <w:color w:val="000000"/>
          <w:sz w:val="24"/>
          <w:szCs w:val="24"/>
          <w:lang w:val="ru-RU"/>
        </w:rPr>
      </w:pPr>
      <w:r w:rsidRPr="00CB1CDA">
        <w:rPr>
          <w:rFonts w:hAnsi="Times New Roman" w:cs="Times New Roman"/>
          <w:color w:val="000000"/>
          <w:sz w:val="24"/>
          <w:szCs w:val="24"/>
          <w:lang w:val="ru-RU"/>
        </w:rPr>
        <w:t>выйти из чата в любое время.</w:t>
      </w:r>
    </w:p>
    <w:p w14:paraId="697A5714"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10.8. Обучающиеся при электронном взаимодействии с участниками образовательных отношений обязаны:</w:t>
      </w:r>
    </w:p>
    <w:p w14:paraId="156B7861" w14:textId="77777777" w:rsidR="004E08F4" w:rsidRPr="00CB1CDA" w:rsidRDefault="00CB1CDA" w:rsidP="00943E37">
      <w:pPr>
        <w:numPr>
          <w:ilvl w:val="0"/>
          <w:numId w:val="7"/>
        </w:numPr>
        <w:ind w:left="709" w:right="180" w:hanging="425"/>
        <w:contextualSpacing/>
        <w:jc w:val="both"/>
        <w:rPr>
          <w:rFonts w:hAnsi="Times New Roman" w:cs="Times New Roman"/>
          <w:color w:val="000000"/>
          <w:sz w:val="24"/>
          <w:szCs w:val="24"/>
          <w:lang w:val="ru-RU"/>
        </w:rPr>
      </w:pPr>
      <w:r w:rsidRPr="00CB1CDA">
        <w:rPr>
          <w:rFonts w:hAnsi="Times New Roman" w:cs="Times New Roman"/>
          <w:color w:val="000000"/>
          <w:sz w:val="24"/>
          <w:szCs w:val="24"/>
          <w:lang w:val="ru-RU"/>
        </w:rPr>
        <w:t>использовать функционал цифровой платформы МАХ и ИКОП «</w:t>
      </w:r>
      <w:proofErr w:type="spellStart"/>
      <w:r w:rsidRPr="00CB1CDA">
        <w:rPr>
          <w:rFonts w:hAnsi="Times New Roman" w:cs="Times New Roman"/>
          <w:color w:val="000000"/>
          <w:sz w:val="24"/>
          <w:szCs w:val="24"/>
          <w:lang w:val="ru-RU"/>
        </w:rPr>
        <w:t>Сферум</w:t>
      </w:r>
      <w:proofErr w:type="spellEnd"/>
      <w:r w:rsidRPr="00CB1CDA">
        <w:rPr>
          <w:rFonts w:hAnsi="Times New Roman" w:cs="Times New Roman"/>
          <w:color w:val="000000"/>
          <w:sz w:val="24"/>
          <w:szCs w:val="24"/>
          <w:lang w:val="ru-RU"/>
        </w:rPr>
        <w:t>»;</w:t>
      </w:r>
    </w:p>
    <w:p w14:paraId="56F5DA1C" w14:textId="77777777" w:rsidR="004E08F4" w:rsidRPr="00CB1CDA" w:rsidRDefault="00CB1CDA" w:rsidP="00943E37">
      <w:pPr>
        <w:numPr>
          <w:ilvl w:val="0"/>
          <w:numId w:val="7"/>
        </w:numPr>
        <w:ind w:left="709" w:right="180" w:hanging="425"/>
        <w:contextualSpacing/>
        <w:jc w:val="both"/>
        <w:rPr>
          <w:rFonts w:hAnsi="Times New Roman" w:cs="Times New Roman"/>
          <w:color w:val="000000"/>
          <w:sz w:val="24"/>
          <w:szCs w:val="24"/>
          <w:lang w:val="ru-RU"/>
        </w:rPr>
      </w:pPr>
      <w:r w:rsidRPr="00CB1CDA">
        <w:rPr>
          <w:rFonts w:hAnsi="Times New Roman" w:cs="Times New Roman"/>
          <w:color w:val="000000"/>
          <w:sz w:val="24"/>
          <w:szCs w:val="24"/>
          <w:lang w:val="ru-RU"/>
        </w:rPr>
        <w:t>посылать сообщения в будние дни с 7:00 до 21:00, за исключение случаев, специально оговоренных модераторами чатов или иными работниками образовательной организации;</w:t>
      </w:r>
    </w:p>
    <w:p w14:paraId="30BD38D8" w14:textId="77777777" w:rsidR="004E08F4" w:rsidRPr="00CB1CDA" w:rsidRDefault="00CB1CDA" w:rsidP="00943E37">
      <w:pPr>
        <w:numPr>
          <w:ilvl w:val="0"/>
          <w:numId w:val="7"/>
        </w:numPr>
        <w:ind w:left="709" w:right="180" w:hanging="425"/>
        <w:contextualSpacing/>
        <w:jc w:val="both"/>
        <w:rPr>
          <w:rFonts w:hAnsi="Times New Roman" w:cs="Times New Roman"/>
          <w:color w:val="000000"/>
          <w:sz w:val="24"/>
          <w:szCs w:val="24"/>
          <w:lang w:val="ru-RU"/>
        </w:rPr>
      </w:pPr>
      <w:r w:rsidRPr="00CB1CDA">
        <w:rPr>
          <w:rFonts w:hAnsi="Times New Roman" w:cs="Times New Roman"/>
          <w:color w:val="000000"/>
          <w:sz w:val="24"/>
          <w:szCs w:val="24"/>
          <w:lang w:val="ru-RU"/>
        </w:rPr>
        <w:t>соблюдать деловой стиль общения, четко и лаконично формулировать сообщения, проявлять терпимость и сдержанность;</w:t>
      </w:r>
    </w:p>
    <w:p w14:paraId="663A73AF" w14:textId="77777777" w:rsidR="004E08F4" w:rsidRPr="00CB1CDA" w:rsidRDefault="00CB1CDA" w:rsidP="00943E37">
      <w:pPr>
        <w:numPr>
          <w:ilvl w:val="0"/>
          <w:numId w:val="7"/>
        </w:numPr>
        <w:ind w:left="709" w:right="180" w:hanging="425"/>
        <w:contextualSpacing/>
        <w:jc w:val="both"/>
        <w:rPr>
          <w:rFonts w:hAnsi="Times New Roman" w:cs="Times New Roman"/>
          <w:color w:val="000000"/>
          <w:sz w:val="24"/>
          <w:szCs w:val="24"/>
          <w:lang w:val="ru-RU"/>
        </w:rPr>
      </w:pPr>
      <w:r w:rsidRPr="00CB1CDA">
        <w:rPr>
          <w:rFonts w:hAnsi="Times New Roman" w:cs="Times New Roman"/>
          <w:color w:val="000000"/>
          <w:sz w:val="24"/>
          <w:szCs w:val="24"/>
          <w:lang w:val="ru-RU"/>
        </w:rPr>
        <w:t>воздерживаться от сообщений и иных действий, провоцирующих противоправное поведение и конфликты, ненависть либо вражду, а также направленных на унижение достоинства человека либо группы лиц по признакам пола, расы, национальности, языка, происхождения, отношения к религии, а равно принадлежности к какой-либо социальной группе;</w:t>
      </w:r>
    </w:p>
    <w:p w14:paraId="6B74E9C5" w14:textId="77777777" w:rsidR="004E08F4" w:rsidRPr="00CB1CDA" w:rsidRDefault="00CB1CDA" w:rsidP="00943E37">
      <w:pPr>
        <w:numPr>
          <w:ilvl w:val="0"/>
          <w:numId w:val="7"/>
        </w:numPr>
        <w:ind w:left="709" w:right="180" w:hanging="425"/>
        <w:contextualSpacing/>
        <w:jc w:val="both"/>
        <w:rPr>
          <w:rFonts w:hAnsi="Times New Roman" w:cs="Times New Roman"/>
          <w:color w:val="000000"/>
          <w:sz w:val="24"/>
          <w:szCs w:val="24"/>
          <w:lang w:val="ru-RU"/>
        </w:rPr>
      </w:pPr>
      <w:r w:rsidRPr="00CB1CDA">
        <w:rPr>
          <w:rFonts w:hAnsi="Times New Roman" w:cs="Times New Roman"/>
          <w:color w:val="000000"/>
          <w:sz w:val="24"/>
          <w:szCs w:val="24"/>
          <w:lang w:val="ru-RU"/>
        </w:rPr>
        <w:t>не отправлять неинформативные сообщения (смайлики, эмодзи, междометия, картинки, поздравления, благодарности и т. д.), за исключение случаев, специально оговоренных модераторами чатов или иными работниками образовательной организации;</w:t>
      </w:r>
    </w:p>
    <w:p w14:paraId="7F392BAA" w14:textId="77777777" w:rsidR="004E08F4" w:rsidRPr="00CB1CDA" w:rsidRDefault="00CB1CDA" w:rsidP="00943E37">
      <w:pPr>
        <w:numPr>
          <w:ilvl w:val="0"/>
          <w:numId w:val="7"/>
        </w:numPr>
        <w:ind w:left="709" w:right="180" w:hanging="425"/>
        <w:contextualSpacing/>
        <w:jc w:val="both"/>
        <w:rPr>
          <w:rFonts w:hAnsi="Times New Roman" w:cs="Times New Roman"/>
          <w:color w:val="000000"/>
          <w:sz w:val="24"/>
          <w:szCs w:val="24"/>
          <w:lang w:val="ru-RU"/>
        </w:rPr>
      </w:pPr>
      <w:r w:rsidRPr="00CB1CDA">
        <w:rPr>
          <w:rFonts w:hAnsi="Times New Roman" w:cs="Times New Roman"/>
          <w:color w:val="000000"/>
          <w:sz w:val="24"/>
          <w:szCs w:val="24"/>
          <w:lang w:val="ru-RU"/>
        </w:rPr>
        <w:t>не использовать в сообщениях бранные, нецензурные выражения, прозвища и иные обидные слова, унижающие честь и достоинство собеседника, угрозы, неправомерные обвинения, угрозы;</w:t>
      </w:r>
    </w:p>
    <w:p w14:paraId="4F4D17C3" w14:textId="77777777" w:rsidR="004E08F4" w:rsidRPr="00CB1CDA" w:rsidRDefault="00CB1CDA" w:rsidP="00943E37">
      <w:pPr>
        <w:numPr>
          <w:ilvl w:val="0"/>
          <w:numId w:val="7"/>
        </w:numPr>
        <w:ind w:left="709" w:right="180" w:hanging="425"/>
        <w:contextualSpacing/>
        <w:jc w:val="both"/>
        <w:rPr>
          <w:rFonts w:hAnsi="Times New Roman" w:cs="Times New Roman"/>
          <w:color w:val="000000"/>
          <w:sz w:val="24"/>
          <w:szCs w:val="24"/>
          <w:lang w:val="ru-RU"/>
        </w:rPr>
      </w:pPr>
      <w:r w:rsidRPr="00CB1CDA">
        <w:rPr>
          <w:rFonts w:hAnsi="Times New Roman" w:cs="Times New Roman"/>
          <w:color w:val="000000"/>
          <w:sz w:val="24"/>
          <w:szCs w:val="24"/>
          <w:lang w:val="ru-RU"/>
        </w:rPr>
        <w:t>не размещать в чатах личную информацию любого характера (фото, видео, иные сведения, относящиеся к персональным данным) без письменного разрешения лица, к которому такая информация относится;</w:t>
      </w:r>
    </w:p>
    <w:p w14:paraId="5B95692F" w14:textId="77777777" w:rsidR="004E08F4" w:rsidRPr="00CB1CDA" w:rsidRDefault="00CB1CDA" w:rsidP="00943E37">
      <w:pPr>
        <w:numPr>
          <w:ilvl w:val="0"/>
          <w:numId w:val="7"/>
        </w:numPr>
        <w:ind w:left="709" w:right="180" w:hanging="425"/>
        <w:jc w:val="both"/>
        <w:rPr>
          <w:rFonts w:hAnsi="Times New Roman" w:cs="Times New Roman"/>
          <w:color w:val="000000"/>
          <w:sz w:val="24"/>
          <w:szCs w:val="24"/>
          <w:lang w:val="ru-RU"/>
        </w:rPr>
      </w:pPr>
      <w:r w:rsidRPr="00CB1CDA">
        <w:rPr>
          <w:rFonts w:hAnsi="Times New Roman" w:cs="Times New Roman"/>
          <w:color w:val="000000"/>
          <w:sz w:val="24"/>
          <w:szCs w:val="24"/>
          <w:lang w:val="ru-RU"/>
        </w:rPr>
        <w:t>обеспечивать безопасность своего аккаунта в цифровой платформе МАХ и ИКОП «</w:t>
      </w:r>
      <w:proofErr w:type="spellStart"/>
      <w:r w:rsidRPr="00CB1CDA">
        <w:rPr>
          <w:rFonts w:hAnsi="Times New Roman" w:cs="Times New Roman"/>
          <w:color w:val="000000"/>
          <w:sz w:val="24"/>
          <w:szCs w:val="24"/>
          <w:lang w:val="ru-RU"/>
        </w:rPr>
        <w:t>Сферум</w:t>
      </w:r>
      <w:proofErr w:type="spellEnd"/>
      <w:r w:rsidRPr="00CB1CDA">
        <w:rPr>
          <w:rFonts w:hAnsi="Times New Roman" w:cs="Times New Roman"/>
          <w:color w:val="000000"/>
          <w:sz w:val="24"/>
          <w:szCs w:val="24"/>
          <w:lang w:val="ru-RU"/>
        </w:rPr>
        <w:t>».</w:t>
      </w:r>
    </w:p>
    <w:p w14:paraId="0DF105A5"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10.9. Обучающиеся при электронном взаимодействии с участниками образовательных отношений имеют право:</w:t>
      </w:r>
    </w:p>
    <w:p w14:paraId="72724F0C" w14:textId="77777777" w:rsidR="004E08F4" w:rsidRPr="00CB1CDA" w:rsidRDefault="00CB1CDA" w:rsidP="00943E37">
      <w:pPr>
        <w:numPr>
          <w:ilvl w:val="0"/>
          <w:numId w:val="8"/>
        </w:numPr>
        <w:ind w:left="709" w:right="180" w:hanging="425"/>
        <w:contextualSpacing/>
        <w:jc w:val="both"/>
        <w:rPr>
          <w:rFonts w:hAnsi="Times New Roman" w:cs="Times New Roman"/>
          <w:color w:val="000000"/>
          <w:sz w:val="24"/>
          <w:szCs w:val="24"/>
          <w:lang w:val="ru-RU"/>
        </w:rPr>
      </w:pPr>
      <w:r w:rsidRPr="00CB1CDA">
        <w:rPr>
          <w:rFonts w:hAnsi="Times New Roman" w:cs="Times New Roman"/>
          <w:color w:val="000000"/>
          <w:sz w:val="24"/>
          <w:szCs w:val="24"/>
          <w:lang w:val="ru-RU"/>
        </w:rPr>
        <w:t>присоединяться к чату по ссылке-приглашению, полученной от работника образовательной организации;</w:t>
      </w:r>
    </w:p>
    <w:p w14:paraId="264F83D6" w14:textId="77777777" w:rsidR="004E08F4" w:rsidRPr="00CB1CDA" w:rsidRDefault="00CB1CDA" w:rsidP="00943E37">
      <w:pPr>
        <w:numPr>
          <w:ilvl w:val="0"/>
          <w:numId w:val="8"/>
        </w:numPr>
        <w:ind w:left="709" w:right="180" w:hanging="425"/>
        <w:contextualSpacing/>
        <w:jc w:val="both"/>
        <w:rPr>
          <w:rFonts w:hAnsi="Times New Roman" w:cs="Times New Roman"/>
          <w:color w:val="000000"/>
          <w:sz w:val="24"/>
          <w:szCs w:val="24"/>
          <w:lang w:val="ru-RU"/>
        </w:rPr>
      </w:pPr>
      <w:r w:rsidRPr="00CB1CDA">
        <w:rPr>
          <w:rFonts w:hAnsi="Times New Roman" w:cs="Times New Roman"/>
          <w:color w:val="000000"/>
          <w:sz w:val="24"/>
          <w:szCs w:val="24"/>
          <w:lang w:val="ru-RU"/>
        </w:rPr>
        <w:t>узнавать, уточнять, сообщать информацию, связанную с темой обсуждения в чате и (или) образовательной деятельностью образовательной организации;</w:t>
      </w:r>
    </w:p>
    <w:p w14:paraId="5381619D" w14:textId="77777777" w:rsidR="004E08F4" w:rsidRPr="00CB1CDA" w:rsidRDefault="00CB1CDA" w:rsidP="00943E37">
      <w:pPr>
        <w:numPr>
          <w:ilvl w:val="0"/>
          <w:numId w:val="8"/>
        </w:numPr>
        <w:ind w:left="709" w:right="180" w:hanging="425"/>
        <w:jc w:val="both"/>
        <w:rPr>
          <w:rFonts w:hAnsi="Times New Roman" w:cs="Times New Roman"/>
          <w:color w:val="000000"/>
          <w:sz w:val="24"/>
          <w:szCs w:val="24"/>
          <w:lang w:val="ru-RU"/>
        </w:rPr>
      </w:pPr>
      <w:r w:rsidRPr="00CB1CDA">
        <w:rPr>
          <w:rFonts w:hAnsi="Times New Roman" w:cs="Times New Roman"/>
          <w:color w:val="000000"/>
          <w:sz w:val="24"/>
          <w:szCs w:val="24"/>
          <w:lang w:val="ru-RU"/>
        </w:rPr>
        <w:t>участвовать в занятиях и мероприятиях, осуществляемых с применением дистанционных образовательных технологий, в случае их проведения с использованием функционала цифровой платформы МАХ и ИКОП «</w:t>
      </w:r>
      <w:proofErr w:type="spellStart"/>
      <w:r w:rsidRPr="00CB1CDA">
        <w:rPr>
          <w:rFonts w:hAnsi="Times New Roman" w:cs="Times New Roman"/>
          <w:color w:val="000000"/>
          <w:sz w:val="24"/>
          <w:szCs w:val="24"/>
          <w:lang w:val="ru-RU"/>
        </w:rPr>
        <w:t>Сферум</w:t>
      </w:r>
      <w:proofErr w:type="spellEnd"/>
      <w:r w:rsidRPr="00CB1CDA">
        <w:rPr>
          <w:rFonts w:hAnsi="Times New Roman" w:cs="Times New Roman"/>
          <w:color w:val="000000"/>
          <w:sz w:val="24"/>
          <w:szCs w:val="24"/>
          <w:lang w:val="ru-RU"/>
        </w:rPr>
        <w:t>».</w:t>
      </w:r>
    </w:p>
    <w:p w14:paraId="258A98B5" w14:textId="77777777" w:rsidR="004E08F4" w:rsidRPr="00CB1CDA" w:rsidRDefault="00CB1CDA" w:rsidP="00943E37">
      <w:pPr>
        <w:ind w:left="-851"/>
        <w:jc w:val="center"/>
        <w:rPr>
          <w:rFonts w:hAnsi="Times New Roman" w:cs="Times New Roman"/>
          <w:color w:val="000000"/>
          <w:sz w:val="24"/>
          <w:szCs w:val="24"/>
          <w:lang w:val="ru-RU"/>
        </w:rPr>
      </w:pPr>
      <w:r w:rsidRPr="00CB1CDA">
        <w:rPr>
          <w:rFonts w:hAnsi="Times New Roman" w:cs="Times New Roman"/>
          <w:b/>
          <w:bCs/>
          <w:color w:val="000000"/>
          <w:sz w:val="24"/>
          <w:szCs w:val="24"/>
          <w:lang w:val="ru-RU"/>
        </w:rPr>
        <w:t>11. Защита прав, свобод, гарантий и законных интересов учащихся</w:t>
      </w:r>
    </w:p>
    <w:p w14:paraId="511114F8"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11.1. В целях защиты своих прав, свобод, гарантий и законных интересов учащиеся и (или) их законные представители самостоятельно или через своих выборных представителей вправе:</w:t>
      </w:r>
    </w:p>
    <w:p w14:paraId="175E574C"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lastRenderedPageBreak/>
        <w:t>11.1.1. Направлять в органы управления школы обращения о нарушении и (или) ущемлении ее работниками прав, свобод, законных интересов и социальных гарантий учащихся.</w:t>
      </w:r>
    </w:p>
    <w:p w14:paraId="1947B2FD"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11.1.2. Обращаться в комиссию по урегулированию споров между участниками образовательных отношений.</w:t>
      </w:r>
    </w:p>
    <w:p w14:paraId="6EAA461C"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11.1.3. Использовать иные, не запрещенные законодательством способы защиты своих прав и законных интересов.</w:t>
      </w:r>
    </w:p>
    <w:p w14:paraId="155094D7" w14:textId="77777777" w:rsidR="004E08F4" w:rsidRPr="00CB1CDA" w:rsidRDefault="00CB1CDA" w:rsidP="004D1D72">
      <w:pPr>
        <w:ind w:left="-851"/>
        <w:jc w:val="both"/>
        <w:rPr>
          <w:rFonts w:hAnsi="Times New Roman" w:cs="Times New Roman"/>
          <w:color w:val="000000"/>
          <w:sz w:val="24"/>
          <w:szCs w:val="24"/>
          <w:lang w:val="ru-RU"/>
        </w:rPr>
      </w:pPr>
      <w:r w:rsidRPr="00CB1CDA">
        <w:rPr>
          <w:rFonts w:hAnsi="Times New Roman" w:cs="Times New Roman"/>
          <w:color w:val="000000"/>
          <w:sz w:val="24"/>
          <w:szCs w:val="24"/>
          <w:lang w:val="ru-RU"/>
        </w:rPr>
        <w:t>11.2. В целях обеспечения безопасности, защиты жизни и здоровья обучающихся в организации ведется видеонаблюдение посредством камер открытого (закрытого) типа, установленных в учебных помещениях, на входе, по периметру зданий и территории организации. Обработка информации, содержащей персональные данные, осуществляется в соответствии с законодательством о персональных данных.</w:t>
      </w:r>
    </w:p>
    <w:sectPr w:rsidR="004E08F4" w:rsidRPr="00CB1CDA" w:rsidSect="00CB1CDA">
      <w:pgSz w:w="11907" w:h="16839"/>
      <w:pgMar w:top="1440" w:right="567" w:bottom="1440" w:left="1440"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A0F98FA" w14:textId="77777777" w:rsidR="00713B89" w:rsidRDefault="00713B89" w:rsidP="00AD4FE4">
      <w:pPr>
        <w:spacing w:before="0" w:after="0"/>
      </w:pPr>
      <w:r>
        <w:separator/>
      </w:r>
    </w:p>
  </w:endnote>
  <w:endnote w:type="continuationSeparator" w:id="0">
    <w:p w14:paraId="51C9FAD9" w14:textId="77777777" w:rsidR="00713B89" w:rsidRDefault="00713B89" w:rsidP="00AD4FE4">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9EA73C0" w14:textId="77777777" w:rsidR="00713B89" w:rsidRDefault="00713B89" w:rsidP="00AD4FE4">
      <w:pPr>
        <w:spacing w:before="0" w:after="0"/>
      </w:pPr>
      <w:r>
        <w:separator/>
      </w:r>
    </w:p>
  </w:footnote>
  <w:footnote w:type="continuationSeparator" w:id="0">
    <w:p w14:paraId="6EC43AFB" w14:textId="77777777" w:rsidR="00713B89" w:rsidRDefault="00713B89" w:rsidP="00AD4FE4">
      <w:pPr>
        <w:spacing w:before="0"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D60005D"/>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2FD23E2F"/>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41DF51DD"/>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4F344AB9"/>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5137677D"/>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598A4D02"/>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5E676B1E"/>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751E4ACA"/>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7"/>
  </w:num>
  <w:num w:numId="3">
    <w:abstractNumId w:val="5"/>
  </w:num>
  <w:num w:numId="4">
    <w:abstractNumId w:val="1"/>
  </w:num>
  <w:num w:numId="5">
    <w:abstractNumId w:val="6"/>
  </w:num>
  <w:num w:numId="6">
    <w:abstractNumId w:val="0"/>
  </w:num>
  <w:num w:numId="7">
    <w:abstractNumId w:val="3"/>
  </w:num>
  <w:num w:numId="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05CE"/>
    <w:rsid w:val="0003391D"/>
    <w:rsid w:val="002D33B1"/>
    <w:rsid w:val="002D3591"/>
    <w:rsid w:val="003514A0"/>
    <w:rsid w:val="00391BB1"/>
    <w:rsid w:val="003D79DC"/>
    <w:rsid w:val="004450CC"/>
    <w:rsid w:val="004D1D72"/>
    <w:rsid w:val="004E08F4"/>
    <w:rsid w:val="004F7E17"/>
    <w:rsid w:val="005A05CE"/>
    <w:rsid w:val="005E779E"/>
    <w:rsid w:val="00653AF6"/>
    <w:rsid w:val="00713B89"/>
    <w:rsid w:val="00943E37"/>
    <w:rsid w:val="009665EB"/>
    <w:rsid w:val="00AD4FE4"/>
    <w:rsid w:val="00B5058B"/>
    <w:rsid w:val="00B73A5A"/>
    <w:rsid w:val="00CB1CDA"/>
    <w:rsid w:val="00E438A1"/>
    <w:rsid w:val="00F01E1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D084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before="100" w:beforeAutospacing="1" w:after="100" w:afterAutospacing="1"/>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F7E17"/>
  </w:style>
  <w:style w:type="paragraph" w:styleId="1">
    <w:name w:val="heading 1"/>
    <w:basedOn w:val="a"/>
    <w:next w:val="a"/>
    <w:link w:val="10"/>
    <w:uiPriority w:val="9"/>
    <w:qFormat/>
    <w:rsid w:val="00B73A5A"/>
    <w:pPr>
      <w:keepNext/>
      <w:keepLines/>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B73A5A"/>
    <w:rPr>
      <w:rFonts w:asciiTheme="majorHAnsi" w:eastAsiaTheme="majorEastAsia" w:hAnsiTheme="majorHAnsi" w:cstheme="majorBidi"/>
      <w:b/>
      <w:bCs/>
      <w:color w:val="365F91" w:themeColor="accent1" w:themeShade="BF"/>
      <w:sz w:val="28"/>
      <w:szCs w:val="28"/>
    </w:rPr>
  </w:style>
  <w:style w:type="paragraph" w:styleId="a3">
    <w:name w:val="Balloon Text"/>
    <w:basedOn w:val="a"/>
    <w:link w:val="a4"/>
    <w:uiPriority w:val="99"/>
    <w:semiHidden/>
    <w:unhideWhenUsed/>
    <w:rsid w:val="00AD4FE4"/>
    <w:pPr>
      <w:spacing w:before="0" w:after="0"/>
    </w:pPr>
    <w:rPr>
      <w:rFonts w:ascii="Tahoma" w:hAnsi="Tahoma" w:cs="Tahoma"/>
      <w:sz w:val="16"/>
      <w:szCs w:val="16"/>
    </w:rPr>
  </w:style>
  <w:style w:type="character" w:customStyle="1" w:styleId="a4">
    <w:name w:val="Текст выноски Знак"/>
    <w:basedOn w:val="a0"/>
    <w:link w:val="a3"/>
    <w:uiPriority w:val="99"/>
    <w:semiHidden/>
    <w:rsid w:val="00AD4FE4"/>
    <w:rPr>
      <w:rFonts w:ascii="Tahoma" w:hAnsi="Tahoma" w:cs="Tahoma"/>
      <w:sz w:val="16"/>
      <w:szCs w:val="16"/>
    </w:rPr>
  </w:style>
  <w:style w:type="paragraph" w:styleId="a5">
    <w:name w:val="header"/>
    <w:basedOn w:val="a"/>
    <w:link w:val="a6"/>
    <w:uiPriority w:val="99"/>
    <w:unhideWhenUsed/>
    <w:rsid w:val="00AD4FE4"/>
    <w:pPr>
      <w:tabs>
        <w:tab w:val="center" w:pos="4677"/>
        <w:tab w:val="right" w:pos="9355"/>
      </w:tabs>
      <w:spacing w:before="0" w:after="0"/>
    </w:pPr>
  </w:style>
  <w:style w:type="character" w:customStyle="1" w:styleId="a6">
    <w:name w:val="Верхний колонтитул Знак"/>
    <w:basedOn w:val="a0"/>
    <w:link w:val="a5"/>
    <w:uiPriority w:val="99"/>
    <w:rsid w:val="00AD4FE4"/>
  </w:style>
  <w:style w:type="paragraph" w:styleId="a7">
    <w:name w:val="footer"/>
    <w:basedOn w:val="a"/>
    <w:link w:val="a8"/>
    <w:uiPriority w:val="99"/>
    <w:unhideWhenUsed/>
    <w:rsid w:val="00AD4FE4"/>
    <w:pPr>
      <w:tabs>
        <w:tab w:val="center" w:pos="4677"/>
        <w:tab w:val="right" w:pos="9355"/>
      </w:tabs>
      <w:spacing w:before="0" w:after="0"/>
    </w:pPr>
  </w:style>
  <w:style w:type="character" w:customStyle="1" w:styleId="a8">
    <w:name w:val="Нижний колонтитул Знак"/>
    <w:basedOn w:val="a0"/>
    <w:link w:val="a7"/>
    <w:uiPriority w:val="99"/>
    <w:rsid w:val="00AD4FE4"/>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before="100" w:beforeAutospacing="1" w:after="100" w:afterAutospacing="1"/>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F7E17"/>
  </w:style>
  <w:style w:type="paragraph" w:styleId="1">
    <w:name w:val="heading 1"/>
    <w:basedOn w:val="a"/>
    <w:next w:val="a"/>
    <w:link w:val="10"/>
    <w:uiPriority w:val="9"/>
    <w:qFormat/>
    <w:rsid w:val="00B73A5A"/>
    <w:pPr>
      <w:keepNext/>
      <w:keepLines/>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B73A5A"/>
    <w:rPr>
      <w:rFonts w:asciiTheme="majorHAnsi" w:eastAsiaTheme="majorEastAsia" w:hAnsiTheme="majorHAnsi" w:cstheme="majorBidi"/>
      <w:b/>
      <w:bCs/>
      <w:color w:val="365F91" w:themeColor="accent1" w:themeShade="BF"/>
      <w:sz w:val="28"/>
      <w:szCs w:val="28"/>
    </w:rPr>
  </w:style>
  <w:style w:type="paragraph" w:styleId="a3">
    <w:name w:val="Balloon Text"/>
    <w:basedOn w:val="a"/>
    <w:link w:val="a4"/>
    <w:uiPriority w:val="99"/>
    <w:semiHidden/>
    <w:unhideWhenUsed/>
    <w:rsid w:val="00AD4FE4"/>
    <w:pPr>
      <w:spacing w:before="0" w:after="0"/>
    </w:pPr>
    <w:rPr>
      <w:rFonts w:ascii="Tahoma" w:hAnsi="Tahoma" w:cs="Tahoma"/>
      <w:sz w:val="16"/>
      <w:szCs w:val="16"/>
    </w:rPr>
  </w:style>
  <w:style w:type="character" w:customStyle="1" w:styleId="a4">
    <w:name w:val="Текст выноски Знак"/>
    <w:basedOn w:val="a0"/>
    <w:link w:val="a3"/>
    <w:uiPriority w:val="99"/>
    <w:semiHidden/>
    <w:rsid w:val="00AD4FE4"/>
    <w:rPr>
      <w:rFonts w:ascii="Tahoma" w:hAnsi="Tahoma" w:cs="Tahoma"/>
      <w:sz w:val="16"/>
      <w:szCs w:val="16"/>
    </w:rPr>
  </w:style>
  <w:style w:type="paragraph" w:styleId="a5">
    <w:name w:val="header"/>
    <w:basedOn w:val="a"/>
    <w:link w:val="a6"/>
    <w:uiPriority w:val="99"/>
    <w:unhideWhenUsed/>
    <w:rsid w:val="00AD4FE4"/>
    <w:pPr>
      <w:tabs>
        <w:tab w:val="center" w:pos="4677"/>
        <w:tab w:val="right" w:pos="9355"/>
      </w:tabs>
      <w:spacing w:before="0" w:after="0"/>
    </w:pPr>
  </w:style>
  <w:style w:type="character" w:customStyle="1" w:styleId="a6">
    <w:name w:val="Верхний колонтитул Знак"/>
    <w:basedOn w:val="a0"/>
    <w:link w:val="a5"/>
    <w:uiPriority w:val="99"/>
    <w:rsid w:val="00AD4FE4"/>
  </w:style>
  <w:style w:type="paragraph" w:styleId="a7">
    <w:name w:val="footer"/>
    <w:basedOn w:val="a"/>
    <w:link w:val="a8"/>
    <w:uiPriority w:val="99"/>
    <w:unhideWhenUsed/>
    <w:rsid w:val="00AD4FE4"/>
    <w:pPr>
      <w:tabs>
        <w:tab w:val="center" w:pos="4677"/>
        <w:tab w:val="right" w:pos="9355"/>
      </w:tabs>
      <w:spacing w:before="0" w:after="0"/>
    </w:pPr>
  </w:style>
  <w:style w:type="character" w:customStyle="1" w:styleId="a8">
    <w:name w:val="Нижний колонтитул Знак"/>
    <w:basedOn w:val="a0"/>
    <w:link w:val="a7"/>
    <w:uiPriority w:val="99"/>
    <w:rsid w:val="00AD4FE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Times New Roman"/>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12</Pages>
  <Words>3783</Words>
  <Characters>21569</Characters>
  <Application>Microsoft Office Word</Application>
  <DocSecurity>0</DocSecurity>
  <Lines>179</Lines>
  <Paragraphs>50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25302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dc:description>Подготовлено экспертами Группы Актион</dc:description>
  <cp:lastModifiedBy>Пользователь</cp:lastModifiedBy>
  <cp:revision>2</cp:revision>
  <dcterms:created xsi:type="dcterms:W3CDTF">2026-02-03T00:16:00Z</dcterms:created>
  <dcterms:modified xsi:type="dcterms:W3CDTF">2026-02-03T00:16:00Z</dcterms:modified>
</cp:coreProperties>
</file>